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CEA4" w14:textId="77777777" w:rsidR="00595988" w:rsidRDefault="00595988">
      <w:pPr>
        <w:pBdr>
          <w:top w:val="single" w:sz="4" w:space="1" w:color="000000"/>
        </w:pBdr>
        <w:spacing w:after="0"/>
        <w:rPr>
          <w:lang w:val="en-GB"/>
        </w:rPr>
      </w:pPr>
    </w:p>
    <w:p w14:paraId="459532DC" w14:textId="77777777" w:rsidR="00595988" w:rsidRDefault="00000000">
      <w:pPr>
        <w:pStyle w:val="COVERMainheading"/>
        <w:rPr>
          <w:rFonts w:ascii="Calibri" w:hAnsi="Calibri" w:cs="Calibri"/>
          <w:lang w:val="en-GB"/>
        </w:rPr>
      </w:pPr>
      <w:r>
        <w:rPr>
          <w:rFonts w:ascii="Calibri" w:hAnsi="Calibri" w:cs="Calibri"/>
          <w:lang w:val="en-GB"/>
        </w:rPr>
        <w:t xml:space="preserve">Community Digital Sound Programme </w:t>
      </w:r>
    </w:p>
    <w:p w14:paraId="07CCEE21" w14:textId="77777777" w:rsidR="00595988" w:rsidRDefault="00000000">
      <w:pPr>
        <w:pStyle w:val="COVERMainheading"/>
        <w:rPr>
          <w:rFonts w:ascii="Calibri" w:hAnsi="Calibri" w:cs="Calibri"/>
          <w:lang w:val="en-GB"/>
        </w:rPr>
      </w:pPr>
      <w:r>
        <w:rPr>
          <w:rFonts w:ascii="Calibri" w:hAnsi="Calibri" w:cs="Calibri"/>
          <w:lang w:val="en-GB"/>
        </w:rPr>
        <w:t>(C-DSP) licence</w:t>
      </w:r>
    </w:p>
    <w:p w14:paraId="5BD8110C" w14:textId="77777777" w:rsidR="00595988" w:rsidRDefault="00000000">
      <w:pPr>
        <w:pStyle w:val="COVERSubheading"/>
        <w:rPr>
          <w:lang w:val="en-GB"/>
        </w:rPr>
      </w:pPr>
      <w:r>
        <w:rPr>
          <w:lang w:val="en-GB"/>
        </w:rPr>
        <w:t>Application form – Part A (public)</w:t>
      </w:r>
    </w:p>
    <w:p w14:paraId="0B12E7E2" w14:textId="77777777" w:rsidR="00595988" w:rsidRDefault="00595988">
      <w:pPr>
        <w:pStyle w:val="BodyText"/>
        <w:pBdr>
          <w:bottom w:val="single" w:sz="4" w:space="1" w:color="000000"/>
        </w:pBdr>
        <w:rPr>
          <w:lang w:val="en-GB"/>
        </w:rPr>
      </w:pPr>
    </w:p>
    <w:p w14:paraId="6F567981" w14:textId="77777777" w:rsidR="00595988" w:rsidRDefault="00595988">
      <w:pPr>
        <w:rPr>
          <w:b/>
          <w:lang w:val="en-GB"/>
        </w:rPr>
      </w:pPr>
    </w:p>
    <w:p w14:paraId="638030BD" w14:textId="77777777" w:rsidR="00595988" w:rsidRDefault="00000000">
      <w:pPr>
        <w:rPr>
          <w:b/>
          <w:lang w:val="en-GB"/>
        </w:rPr>
      </w:pPr>
      <w:r>
        <w:rPr>
          <w:b/>
          <w:lang w:val="en-GB"/>
        </w:rPr>
        <w:t>Name of applicant (i.e. the body corporate that will hold the licence):</w:t>
      </w:r>
    </w:p>
    <w:p w14:paraId="47DAABA2" w14:textId="77777777" w:rsidR="00595988" w:rsidRDefault="00595988">
      <w:pPr>
        <w:pStyle w:val="BoxText"/>
      </w:pPr>
    </w:p>
    <w:p w14:paraId="2AF7520D" w14:textId="77777777" w:rsidR="00595988" w:rsidRDefault="00595988">
      <w:pPr>
        <w:pStyle w:val="BoxText"/>
      </w:pPr>
    </w:p>
    <w:p w14:paraId="6D137B49" w14:textId="77777777" w:rsidR="00595988" w:rsidRDefault="00000000">
      <w:pPr>
        <w:rPr>
          <w:b/>
          <w:lang w:val="en-GB"/>
        </w:rPr>
      </w:pPr>
      <w:r>
        <w:rPr>
          <w:b/>
          <w:lang w:val="en-GB"/>
        </w:rPr>
        <w:t>Proposed service name:</w:t>
      </w:r>
    </w:p>
    <w:p w14:paraId="1F6D9310" w14:textId="77777777" w:rsidR="00595988" w:rsidRDefault="00595988">
      <w:pPr>
        <w:pStyle w:val="BoxText"/>
      </w:pPr>
    </w:p>
    <w:p w14:paraId="49AF83E2" w14:textId="77777777" w:rsidR="00595988" w:rsidRDefault="00595988">
      <w:pPr>
        <w:pStyle w:val="BoxText"/>
      </w:pPr>
    </w:p>
    <w:p w14:paraId="6D636258" w14:textId="77777777" w:rsidR="00595988" w:rsidRDefault="00000000">
      <w:pPr>
        <w:rPr>
          <w:b/>
          <w:lang w:val="en-GB"/>
        </w:rPr>
      </w:pPr>
      <w:r>
        <w:rPr>
          <w:b/>
          <w:lang w:val="en-GB"/>
        </w:rPr>
        <w:t>Radio multiplex service(s) on which the proposed C-DSP service is to be provided:</w:t>
      </w:r>
    </w:p>
    <w:p w14:paraId="18C0C3BB" w14:textId="77777777" w:rsidR="00595988" w:rsidRDefault="00595988">
      <w:pPr>
        <w:pStyle w:val="BoxText"/>
      </w:pPr>
    </w:p>
    <w:p w14:paraId="362196DB" w14:textId="77777777" w:rsidR="00595988" w:rsidRDefault="00595988">
      <w:pPr>
        <w:pStyle w:val="BoxText"/>
      </w:pPr>
    </w:p>
    <w:p w14:paraId="41A512B2" w14:textId="77777777" w:rsidR="00595988" w:rsidRDefault="00000000">
      <w:pPr>
        <w:rPr>
          <w:b/>
          <w:lang w:val="en-GB"/>
        </w:rPr>
        <w:sectPr w:rsidR="00595988">
          <w:footerReference w:type="default" r:id="rId7"/>
          <w:headerReference w:type="first" r:id="rId8"/>
          <w:footerReference w:type="first" r:id="rId9"/>
          <w:pgSz w:w="11900" w:h="16840"/>
          <w:pgMar w:top="4536" w:right="1440" w:bottom="1440" w:left="1440" w:header="709" w:footer="709" w:gutter="0"/>
          <w:cols w:space="720"/>
          <w:titlePg/>
        </w:sectPr>
      </w:pPr>
      <w:r>
        <w:rPr>
          <w:b/>
          <w:lang w:val="en-GB"/>
        </w:rPr>
        <w:t>Public contact details:</w:t>
      </w:r>
    </w:p>
    <w:p w14:paraId="74CB06E9" w14:textId="77777777" w:rsidR="00595988" w:rsidRDefault="00000000">
      <w:pPr>
        <w:pStyle w:val="CONTENTSHeading1"/>
        <w:rPr>
          <w:lang w:val="en-GB"/>
        </w:rPr>
      </w:pPr>
      <w:r>
        <w:rPr>
          <w:lang w:val="en-GB"/>
        </w:rPr>
        <w:lastRenderedPageBreak/>
        <w:t xml:space="preserve">Contents </w:t>
      </w:r>
    </w:p>
    <w:p w14:paraId="2BD50717" w14:textId="77777777" w:rsidR="00595988" w:rsidRDefault="00000000">
      <w:pPr>
        <w:pStyle w:val="CONTENTSHeading2"/>
        <w:rPr>
          <w:lang w:val="en-GB"/>
        </w:rPr>
      </w:pPr>
      <w:r>
        <w:rPr>
          <w:lang w:val="en-GB"/>
        </w:rPr>
        <w:t xml:space="preserve">Section </w:t>
      </w:r>
    </w:p>
    <w:p w14:paraId="267DCD4E" w14:textId="77777777" w:rsidR="00595988" w:rsidRDefault="00000000">
      <w:pPr>
        <w:pStyle w:val="TOC1"/>
      </w:pPr>
      <w:r>
        <w:rPr>
          <w:b/>
          <w:color w:val="CC0044"/>
          <w:sz w:val="28"/>
        </w:rPr>
        <w:fldChar w:fldCharType="begin"/>
      </w:r>
      <w:r>
        <w:instrText xml:space="preserve"> TOC \t "Section Title,1" \h </w:instrText>
      </w:r>
      <w:r>
        <w:rPr>
          <w:b/>
          <w:color w:val="CC0044"/>
          <w:sz w:val="28"/>
        </w:rPr>
        <w:fldChar w:fldCharType="separate"/>
      </w:r>
      <w:hyperlink r:id="rId10" w:history="1">
        <w:r>
          <w:rPr>
            <w:rStyle w:val="Hyperlink"/>
            <w:lang w:val="en-GB"/>
          </w:rPr>
          <w:t>1. Overview</w:t>
        </w:r>
        <w:r>
          <w:tab/>
          <w:t>1</w:t>
        </w:r>
      </w:hyperlink>
    </w:p>
    <w:p w14:paraId="4339FBE8" w14:textId="77777777" w:rsidR="00595988" w:rsidRDefault="00000000">
      <w:pPr>
        <w:pStyle w:val="TOC1"/>
      </w:pPr>
      <w:hyperlink r:id="rId11" w:history="1">
        <w:r>
          <w:rPr>
            <w:rStyle w:val="Hyperlink"/>
          </w:rPr>
          <w:t>2. Applicant’s details</w:t>
        </w:r>
        <w:r>
          <w:tab/>
          <w:t>4</w:t>
        </w:r>
      </w:hyperlink>
    </w:p>
    <w:p w14:paraId="2281D391" w14:textId="77777777" w:rsidR="00595988" w:rsidRDefault="00000000">
      <w:pPr>
        <w:pStyle w:val="TOC1"/>
      </w:pPr>
      <w:hyperlink r:id="rId12" w:history="1">
        <w:r>
          <w:rPr>
            <w:rStyle w:val="Hyperlink"/>
            <w:lang w:val="en-GB"/>
          </w:rPr>
          <w:t>3. The proposed service</w:t>
        </w:r>
        <w:r>
          <w:tab/>
          <w:t>13</w:t>
        </w:r>
      </w:hyperlink>
    </w:p>
    <w:p w14:paraId="699E24CF" w14:textId="77777777" w:rsidR="00595988" w:rsidRDefault="00000000">
      <w:pPr>
        <w:pStyle w:val="TOC1"/>
      </w:pPr>
      <w:hyperlink r:id="rId13" w:history="1">
        <w:r>
          <w:rPr>
            <w:rStyle w:val="Hyperlink"/>
          </w:rPr>
          <w:t>4. Compliance of the service</w:t>
        </w:r>
        <w:r>
          <w:tab/>
          <w:t>20</w:t>
        </w:r>
      </w:hyperlink>
    </w:p>
    <w:p w14:paraId="72F70FCF" w14:textId="77777777" w:rsidR="00595988" w:rsidRDefault="00000000">
      <w:pPr>
        <w:pStyle w:val="TOC1"/>
      </w:pPr>
      <w:hyperlink r:id="rId14" w:history="1">
        <w:r>
          <w:rPr>
            <w:rStyle w:val="Hyperlink"/>
          </w:rPr>
          <w:t>5. Declaration</w:t>
        </w:r>
        <w:r>
          <w:tab/>
          <w:t>24</w:t>
        </w:r>
      </w:hyperlink>
    </w:p>
    <w:p w14:paraId="0B2666A6" w14:textId="77777777" w:rsidR="00595988" w:rsidRDefault="00000000">
      <w:pPr>
        <w:pStyle w:val="CONTENTSHeading2"/>
        <w:sectPr w:rsidR="00595988">
          <w:headerReference w:type="default" r:id="rId15"/>
          <w:footerReference w:type="default" r:id="rId16"/>
          <w:pgSz w:w="11900" w:h="16840"/>
          <w:pgMar w:top="2268" w:right="1440" w:bottom="1440" w:left="1440" w:header="709" w:footer="709" w:gutter="0"/>
          <w:cols w:space="720"/>
        </w:sectPr>
      </w:pPr>
      <w:r>
        <w:rPr>
          <w:sz w:val="24"/>
        </w:rPr>
        <w:fldChar w:fldCharType="end"/>
      </w:r>
      <w:r>
        <w:rPr>
          <w:lang w:val="en-GB"/>
        </w:rPr>
        <w:t xml:space="preserve"> </w:t>
      </w:r>
    </w:p>
    <w:p w14:paraId="5B3C97E3" w14:textId="77777777" w:rsidR="00595988" w:rsidRDefault="00000000">
      <w:pPr>
        <w:pStyle w:val="SectionTitle"/>
        <w:outlineLvl w:val="9"/>
        <w:rPr>
          <w:lang w:val="en-GB"/>
        </w:rPr>
      </w:pPr>
      <w:bookmarkStart w:id="0" w:name="_Toc49430125"/>
      <w:bookmarkStart w:id="1" w:name="_Toc49506149"/>
      <w:bookmarkStart w:id="2" w:name="_Toc49934906"/>
      <w:r>
        <w:rPr>
          <w:lang w:val="en-GB"/>
        </w:rPr>
        <w:lastRenderedPageBreak/>
        <w:t>Overview</w:t>
      </w:r>
      <w:bookmarkEnd w:id="0"/>
      <w:bookmarkEnd w:id="1"/>
      <w:bookmarkEnd w:id="2"/>
    </w:p>
    <w:p w14:paraId="3E9BD866" w14:textId="77777777" w:rsidR="00595988" w:rsidRDefault="00000000">
      <w:r>
        <w:t xml:space="preserve">You should complete this form if you are applying for a community digital sound </w:t>
      </w:r>
      <w:proofErr w:type="spellStart"/>
      <w:r>
        <w:t>programme</w:t>
      </w:r>
      <w:proofErr w:type="spellEnd"/>
      <w:r>
        <w:t xml:space="preserve"> </w:t>
      </w:r>
      <w:proofErr w:type="spellStart"/>
      <w:r>
        <w:t>licence</w:t>
      </w:r>
      <w:proofErr w:type="spellEnd"/>
      <w:r>
        <w:t xml:space="preserve"> (“C-DSP”). You can find further information about C-DSP services in the </w:t>
      </w:r>
      <w:hyperlink r:id="rId17" w:history="1">
        <w:r>
          <w:rPr>
            <w:rStyle w:val="Hyperlink"/>
          </w:rPr>
          <w:t>guidance notes for licensees and applicants</w:t>
        </w:r>
      </w:hyperlink>
      <w:r>
        <w:t xml:space="preserve">. </w:t>
      </w:r>
    </w:p>
    <w:p w14:paraId="7BC9A156" w14:textId="77777777" w:rsidR="00595988" w:rsidRDefault="00000000">
      <w:r>
        <w:t xml:space="preserve">This application form is divided into two parts – </w:t>
      </w:r>
      <w:r>
        <w:rPr>
          <w:b/>
          <w:bCs/>
        </w:rPr>
        <w:t xml:space="preserve">Part A </w:t>
      </w:r>
      <w:r>
        <w:t xml:space="preserve">(which we will publish on our website) and </w:t>
      </w:r>
      <w:r>
        <w:rPr>
          <w:b/>
          <w:bCs/>
        </w:rPr>
        <w:t>Part B</w:t>
      </w:r>
      <w:r>
        <w:t xml:space="preserve"> (which will be kept confidential). This document constitutes Part A; </w:t>
      </w:r>
      <w:hyperlink r:id="rId18" w:history="1">
        <w:r>
          <w:rPr>
            <w:rStyle w:val="Hyperlink"/>
          </w:rPr>
          <w:t>Part B of the application form</w:t>
        </w:r>
      </w:hyperlink>
      <w:r>
        <w:t xml:space="preserve"> is available on our website.</w:t>
      </w:r>
    </w:p>
    <w:p w14:paraId="013F49BF" w14:textId="77777777" w:rsidR="00595988" w:rsidRDefault="00000000">
      <w:r>
        <w:t xml:space="preserve">If you encounter any issues using these forms, please contact </w:t>
      </w:r>
      <w:hyperlink r:id="rId19" w:history="1">
        <w:r>
          <w:rPr>
            <w:rStyle w:val="Hyperlink"/>
          </w:rPr>
          <w:t>broadcast.licensing@ofcom.org.uk</w:t>
        </w:r>
      </w:hyperlink>
      <w:r>
        <w:t>.</w:t>
      </w:r>
    </w:p>
    <w:p w14:paraId="73FCCE45" w14:textId="77777777" w:rsidR="00595988" w:rsidRDefault="00000000">
      <w:pPr>
        <w:pStyle w:val="SECTIONHeading2"/>
      </w:pPr>
      <w:r>
        <w:t>The purpose of this form</w:t>
      </w:r>
    </w:p>
    <w:p w14:paraId="44821B83" w14:textId="77777777" w:rsidR="00595988" w:rsidRDefault="00000000">
      <w:pPr>
        <w:pStyle w:val="Numberedparagraphs"/>
        <w:numPr>
          <w:ilvl w:val="1"/>
          <w:numId w:val="1"/>
        </w:numPr>
      </w:pPr>
      <w:r>
        <w:t xml:space="preserve">You should complete this form if you are applying for a Community Digital Sound </w:t>
      </w:r>
      <w:proofErr w:type="spellStart"/>
      <w:r>
        <w:t>Programme</w:t>
      </w:r>
      <w:proofErr w:type="spellEnd"/>
      <w:r>
        <w:t xml:space="preserve"> (C-DSP) </w:t>
      </w:r>
      <w:proofErr w:type="spellStart"/>
      <w:r>
        <w:t>licence</w:t>
      </w:r>
      <w:proofErr w:type="spellEnd"/>
      <w:r>
        <w:t>.</w:t>
      </w:r>
    </w:p>
    <w:p w14:paraId="4E664BED" w14:textId="77777777" w:rsidR="00595988" w:rsidRDefault="00000000">
      <w:pPr>
        <w:pStyle w:val="Numberedparagraphs"/>
        <w:numPr>
          <w:ilvl w:val="1"/>
          <w:numId w:val="1"/>
        </w:numPr>
      </w:pPr>
      <w:r>
        <w:t xml:space="preserve">A digital sound </w:t>
      </w:r>
      <w:proofErr w:type="spellStart"/>
      <w:r>
        <w:t>programme</w:t>
      </w:r>
      <w:proofErr w:type="spellEnd"/>
      <w:r>
        <w:t xml:space="preserve"> service intended for broadcast by means of a local or small-scale radio multiplex service requires either a C-DSP </w:t>
      </w:r>
      <w:proofErr w:type="spellStart"/>
      <w:r>
        <w:t>licence</w:t>
      </w:r>
      <w:proofErr w:type="spellEnd"/>
      <w:r>
        <w:t xml:space="preserve"> or a local DSP </w:t>
      </w:r>
      <w:proofErr w:type="spellStart"/>
      <w:r>
        <w:t>licence</w:t>
      </w:r>
      <w:proofErr w:type="spellEnd"/>
      <w:r>
        <w:t xml:space="preserve">. Ofcom’s published guidance notes set out some of the key issues that potential applicants need to consider in deciding which type of </w:t>
      </w:r>
      <w:proofErr w:type="spellStart"/>
      <w:r>
        <w:t>licence</w:t>
      </w:r>
      <w:proofErr w:type="spellEnd"/>
      <w:r>
        <w:t xml:space="preserve"> is suitable for them. In summary, C-DSP services are not run for financial gain and are required to provide social gain. C-DSP </w:t>
      </w:r>
      <w:proofErr w:type="spellStart"/>
      <w:r>
        <w:t>licences</w:t>
      </w:r>
      <w:proofErr w:type="spellEnd"/>
      <w:r>
        <w:t xml:space="preserve"> therefore include strict conditions to ensure that </w:t>
      </w:r>
      <w:proofErr w:type="gramStart"/>
      <w:r>
        <w:t>happens, and</w:t>
      </w:r>
      <w:proofErr w:type="gramEnd"/>
      <w:r>
        <w:t xml:space="preserve"> provide less flexibility than a local DSP </w:t>
      </w:r>
      <w:proofErr w:type="spellStart"/>
      <w:r>
        <w:t>licence</w:t>
      </w:r>
      <w:proofErr w:type="spellEnd"/>
      <w:r>
        <w:t>. However, they do provide access to capacity that small-scale radio multiplex service providers are required to reserve solely for C-DSP services.</w:t>
      </w:r>
    </w:p>
    <w:p w14:paraId="457BAD0C" w14:textId="77777777" w:rsidR="00595988" w:rsidRDefault="00000000">
      <w:pPr>
        <w:pStyle w:val="Numberedparagraphs"/>
        <w:numPr>
          <w:ilvl w:val="1"/>
          <w:numId w:val="1"/>
        </w:numPr>
      </w:pPr>
      <w:r>
        <w:t xml:space="preserve">A C-DSP </w:t>
      </w:r>
      <w:proofErr w:type="spellStart"/>
      <w:r>
        <w:t>licence</w:t>
      </w:r>
      <w:proofErr w:type="spellEnd"/>
      <w:r>
        <w:t xml:space="preserve"> will be required even if the same </w:t>
      </w:r>
      <w:proofErr w:type="spellStart"/>
      <w:r>
        <w:t>programme</w:t>
      </w:r>
      <w:proofErr w:type="spellEnd"/>
      <w:r>
        <w:t xml:space="preserve"> service is also provided on any other platforms (e.g. FM, satellite), as separate </w:t>
      </w:r>
      <w:proofErr w:type="spellStart"/>
      <w:r>
        <w:t>licences</w:t>
      </w:r>
      <w:proofErr w:type="spellEnd"/>
      <w:r>
        <w:t xml:space="preserve"> are required for those.</w:t>
      </w:r>
    </w:p>
    <w:p w14:paraId="34AA790E" w14:textId="77777777" w:rsidR="00595988" w:rsidRDefault="00000000">
      <w:pPr>
        <w:pStyle w:val="Numberedparagraphs"/>
        <w:numPr>
          <w:ilvl w:val="1"/>
          <w:numId w:val="1"/>
        </w:numPr>
      </w:pPr>
      <w:r>
        <w:t xml:space="preserve">As noted above, small-scale radio multiplex services will have reserved capacity for C-DSP services. Issue of a C-DSP </w:t>
      </w:r>
      <w:proofErr w:type="spellStart"/>
      <w:r>
        <w:t>licence</w:t>
      </w:r>
      <w:proofErr w:type="spellEnd"/>
      <w:r>
        <w:t xml:space="preserve"> does not, however, guarantee carriage on a small-scale (or local) radio multiplex service. That is a matter for agreement between the C-DSP licensee and the multiplex service provider, and there may be more C-DSP </w:t>
      </w:r>
      <w:proofErr w:type="spellStart"/>
      <w:r>
        <w:t>licences</w:t>
      </w:r>
      <w:proofErr w:type="spellEnd"/>
      <w:r>
        <w:t xml:space="preserve"> issued in a locality than there are reserved slots on the small-scale radio multiplex service. Note that a C-DSP service does not necessarily have to broadcast using reserved capacity. It can use unreserved capacity on a small-scale radio multiplex service or capacity on a local radio multiplex service, again subject to agreement with the multiplex service provider.</w:t>
      </w:r>
    </w:p>
    <w:p w14:paraId="0AF2E3CF" w14:textId="77777777" w:rsidR="00595988" w:rsidRDefault="00000000">
      <w:pPr>
        <w:pStyle w:val="Numberedparagraphs"/>
        <w:numPr>
          <w:ilvl w:val="1"/>
          <w:numId w:val="1"/>
        </w:numPr>
      </w:pPr>
      <w:r>
        <w:t xml:space="preserve">An application for a C-DSP </w:t>
      </w:r>
      <w:proofErr w:type="spellStart"/>
      <w:r>
        <w:t>licence</w:t>
      </w:r>
      <w:proofErr w:type="spellEnd"/>
      <w:r>
        <w:t xml:space="preserve"> will be accepted only once Ofcom has advertised the </w:t>
      </w:r>
      <w:proofErr w:type="spellStart"/>
      <w:r>
        <w:t>licence</w:t>
      </w:r>
      <w:proofErr w:type="spellEnd"/>
      <w:r>
        <w:t xml:space="preserve"> for the small-scale radio multiplex service upon which the proposed C-DSP service is intended to be provided. There is no closing-date by which an application for a C-DSP </w:t>
      </w:r>
      <w:proofErr w:type="spellStart"/>
      <w:r>
        <w:t>licence</w:t>
      </w:r>
      <w:proofErr w:type="spellEnd"/>
      <w:r>
        <w:t xml:space="preserve"> must be submitted (i.e. it can be submitted at any time after the </w:t>
      </w:r>
      <w:proofErr w:type="spellStart"/>
      <w:r>
        <w:t>licence</w:t>
      </w:r>
      <w:proofErr w:type="spellEnd"/>
      <w:r>
        <w:t xml:space="preserve"> for the relevant small-scale radio multiplex </w:t>
      </w:r>
      <w:proofErr w:type="spellStart"/>
      <w:r>
        <w:t>licence</w:t>
      </w:r>
      <w:proofErr w:type="spellEnd"/>
      <w:r>
        <w:t xml:space="preserve"> has been advertised). </w:t>
      </w:r>
    </w:p>
    <w:p w14:paraId="231A27E2" w14:textId="77777777" w:rsidR="00595988" w:rsidRDefault="00000000">
      <w:pPr>
        <w:pStyle w:val="Numberedparagraphs"/>
        <w:numPr>
          <w:ilvl w:val="1"/>
          <w:numId w:val="1"/>
        </w:numPr>
      </w:pPr>
      <w:r>
        <w:t xml:space="preserve">You can find further information about how to determine if a service requires a C-DSP </w:t>
      </w:r>
      <w:proofErr w:type="spellStart"/>
      <w:r>
        <w:t>licence</w:t>
      </w:r>
      <w:proofErr w:type="spellEnd"/>
      <w:r>
        <w:t xml:space="preserve"> in Section 2 of the </w:t>
      </w:r>
      <w:hyperlink r:id="rId20" w:history="1">
        <w:r>
          <w:rPr>
            <w:rStyle w:val="Hyperlink"/>
          </w:rPr>
          <w:t>guidance notes for applicants and licensees</w:t>
        </w:r>
      </w:hyperlink>
      <w:r>
        <w:t xml:space="preserve">. </w:t>
      </w:r>
    </w:p>
    <w:p w14:paraId="3D78DEF8" w14:textId="77777777" w:rsidR="00595988" w:rsidRDefault="00000000">
      <w:pPr>
        <w:pStyle w:val="SECTIONHeading2"/>
      </w:pPr>
      <w:r>
        <w:lastRenderedPageBreak/>
        <w:t>Provision of information</w:t>
      </w:r>
    </w:p>
    <w:p w14:paraId="610EB013" w14:textId="77777777" w:rsidR="00595988" w:rsidRDefault="00000000">
      <w:pPr>
        <w:pStyle w:val="Numberedparagraphs"/>
        <w:numPr>
          <w:ilvl w:val="1"/>
          <w:numId w:val="1"/>
        </w:numPr>
      </w:pPr>
      <w:r>
        <w:t xml:space="preserve">Ofcom requires complete and accurate information to assess applications. This is so that we can assess your application against statutory criteria, consider whether those involved in the body applying for a </w:t>
      </w:r>
      <w:proofErr w:type="spellStart"/>
      <w:r>
        <w:t>licence</w:t>
      </w:r>
      <w:proofErr w:type="spellEnd"/>
      <w:r>
        <w:t xml:space="preserve"> are ‘fit and proper’ to hold a </w:t>
      </w:r>
      <w:proofErr w:type="spellStart"/>
      <w:r>
        <w:t>licence</w:t>
      </w:r>
      <w:proofErr w:type="spellEnd"/>
      <w:r>
        <w:t xml:space="preserve">, and determine whether their involvement with other </w:t>
      </w:r>
      <w:proofErr w:type="spellStart"/>
      <w:r>
        <w:t>organisations</w:t>
      </w:r>
      <w:proofErr w:type="spellEnd"/>
      <w:r>
        <w:t xml:space="preserve"> disqualifies them from participation in a </w:t>
      </w:r>
      <w:proofErr w:type="spellStart"/>
      <w:r>
        <w:t>licence</w:t>
      </w:r>
      <w:proofErr w:type="spellEnd"/>
      <w:r>
        <w:t>.</w:t>
      </w:r>
    </w:p>
    <w:p w14:paraId="0B85BCE5" w14:textId="77777777" w:rsidR="00595988" w:rsidRDefault="00000000">
      <w:pPr>
        <w:pStyle w:val="Numberedparagraphs"/>
        <w:numPr>
          <w:ilvl w:val="1"/>
          <w:numId w:val="1"/>
        </w:numPr>
      </w:pPr>
      <w:r>
        <w:t xml:space="preserve">It is an offence under the Broadcasting Act 1996 (as amended) to provide false information or withhold relevant information during the application </w:t>
      </w:r>
      <w:proofErr w:type="gramStart"/>
      <w:r>
        <w:t>process, and</w:t>
      </w:r>
      <w:proofErr w:type="gramEnd"/>
      <w:r>
        <w:t xml:space="preserve"> may be grounds for revocation of a </w:t>
      </w:r>
      <w:proofErr w:type="spellStart"/>
      <w:r>
        <w:t>licence</w:t>
      </w:r>
      <w:proofErr w:type="spellEnd"/>
      <w:r>
        <w:t xml:space="preserve"> subsequently granted.</w:t>
      </w:r>
    </w:p>
    <w:p w14:paraId="24AC5790" w14:textId="77777777" w:rsidR="00595988" w:rsidRDefault="00000000">
      <w:pPr>
        <w:pStyle w:val="SECTIONHeading2"/>
      </w:pPr>
      <w:r>
        <w:t>Publication of information about applications and licensed services</w:t>
      </w:r>
    </w:p>
    <w:p w14:paraId="02A7F5E6" w14:textId="77777777" w:rsidR="00595988" w:rsidRDefault="00000000">
      <w:pPr>
        <w:pStyle w:val="Numberedparagraphs"/>
        <w:numPr>
          <w:ilvl w:val="1"/>
          <w:numId w:val="1"/>
        </w:numPr>
      </w:pPr>
      <w:r>
        <w:t xml:space="preserve">Information provided in </w:t>
      </w:r>
      <w:r>
        <w:rPr>
          <w:b/>
          <w:bCs/>
        </w:rPr>
        <w:t>Part A</w:t>
      </w:r>
      <w:r>
        <w:t xml:space="preserve"> of the application form will be published by Ofcom following the submission of your application. Information provided in </w:t>
      </w:r>
      <w:r>
        <w:rPr>
          <w:b/>
          <w:bCs/>
        </w:rPr>
        <w:t>Part B</w:t>
      </w:r>
      <w:r>
        <w:t xml:space="preserve"> will not be published. </w:t>
      </w:r>
    </w:p>
    <w:p w14:paraId="00913015" w14:textId="77777777" w:rsidR="00595988" w:rsidRDefault="00000000">
      <w:pPr>
        <w:pStyle w:val="Numberedparagraphs"/>
        <w:numPr>
          <w:ilvl w:val="1"/>
          <w:numId w:val="1"/>
        </w:numPr>
      </w:pPr>
      <w:r>
        <w:t xml:space="preserve">In submitting this </w:t>
      </w:r>
      <w:proofErr w:type="gramStart"/>
      <w:r>
        <w:t>application</w:t>
      </w:r>
      <w:proofErr w:type="gramEnd"/>
      <w:r>
        <w:t xml:space="preserve"> you agree that, should a </w:t>
      </w:r>
      <w:proofErr w:type="spellStart"/>
      <w:r>
        <w:t>licence</w:t>
      </w:r>
      <w:proofErr w:type="spellEnd"/>
      <w:r>
        <w:t xml:space="preserve"> be granted, Ofcom may publish contact details for the licensee (specified in Section 2 of Part B of the application form), which may include personal data, on the Ofcom website and/or in other relevant publications. If you have any questions about the information that we publish, or there are any changes to this information, you should contact the Broadcast Licensing team by email (</w:t>
      </w:r>
      <w:hyperlink r:id="rId21" w:history="1">
        <w:r>
          <w:rPr>
            <w:rStyle w:val="Hyperlink"/>
          </w:rPr>
          <w:t>broadcast.licensing@ofcom.org.uk</w:t>
        </w:r>
      </w:hyperlink>
      <w:r>
        <w:t>).</w:t>
      </w:r>
    </w:p>
    <w:p w14:paraId="5CEE3998" w14:textId="77777777" w:rsidR="00595988" w:rsidRDefault="00000000">
      <w:pPr>
        <w:pStyle w:val="Numberedparagraphs"/>
        <w:numPr>
          <w:ilvl w:val="1"/>
          <w:numId w:val="1"/>
        </w:numPr>
      </w:pPr>
      <w:r>
        <w:t xml:space="preserve">Ofcom considers issued C-DSP </w:t>
      </w:r>
      <w:proofErr w:type="spellStart"/>
      <w:r>
        <w:t>licences</w:t>
      </w:r>
      <w:proofErr w:type="spellEnd"/>
      <w:r>
        <w:t xml:space="preserve"> to be public documents and copies of </w:t>
      </w:r>
      <w:proofErr w:type="spellStart"/>
      <w:r>
        <w:t>licences</w:t>
      </w:r>
      <w:proofErr w:type="spellEnd"/>
      <w:r>
        <w:t xml:space="preserve"> will be made available to third parties on request albeit, other than the Key Commitments which are tailored to the service, C-DSP </w:t>
      </w:r>
      <w:proofErr w:type="spellStart"/>
      <w:r>
        <w:t>licences</w:t>
      </w:r>
      <w:proofErr w:type="spellEnd"/>
      <w:r>
        <w:t xml:space="preserve"> are standard form documents. A brief description of the licensed service will be published on the Ofcom website, along with the Key Commitments which form part of the </w:t>
      </w:r>
      <w:proofErr w:type="spellStart"/>
      <w:r>
        <w:t>licence</w:t>
      </w:r>
      <w:proofErr w:type="spellEnd"/>
      <w:r>
        <w:t>.</w:t>
      </w:r>
    </w:p>
    <w:p w14:paraId="3A247440" w14:textId="77777777" w:rsidR="00595988" w:rsidRDefault="00000000">
      <w:pPr>
        <w:pStyle w:val="Numberedparagraphs"/>
        <w:numPr>
          <w:ilvl w:val="1"/>
          <w:numId w:val="1"/>
        </w:numPr>
      </w:pPr>
      <w:r>
        <w:t xml:space="preserve">Ofcom publishes a </w:t>
      </w:r>
      <w:hyperlink r:id="rId22" w:history="1">
        <w:r>
          <w:rPr>
            <w:rStyle w:val="Hyperlink"/>
          </w:rPr>
          <w:t>monthly radio licensing update</w:t>
        </w:r>
      </w:hyperlink>
      <w:r>
        <w:t xml:space="preserve"> which lists new services licensed, </w:t>
      </w:r>
      <w:proofErr w:type="spellStart"/>
      <w:r>
        <w:t>licences</w:t>
      </w:r>
      <w:proofErr w:type="spellEnd"/>
      <w:r>
        <w:t xml:space="preserve"> revoked, </w:t>
      </w:r>
      <w:proofErr w:type="spellStart"/>
      <w:r>
        <w:t>licence</w:t>
      </w:r>
      <w:proofErr w:type="spellEnd"/>
      <w:r>
        <w:t xml:space="preserve"> transfers, and changes to licensed services during the past month.</w:t>
      </w:r>
    </w:p>
    <w:p w14:paraId="238C8189" w14:textId="77777777" w:rsidR="00595988" w:rsidRDefault="00000000">
      <w:pPr>
        <w:pStyle w:val="SECTIONHeading2"/>
      </w:pPr>
      <w:r>
        <w:t>Data protection</w:t>
      </w:r>
    </w:p>
    <w:p w14:paraId="605226C8" w14:textId="77777777" w:rsidR="00595988" w:rsidRDefault="00000000">
      <w:pPr>
        <w:pStyle w:val="Numberedparagraphs"/>
        <w:numPr>
          <w:ilvl w:val="1"/>
          <w:numId w:val="1"/>
        </w:numPr>
      </w:pPr>
      <w:r>
        <w:t xml:space="preserve">We require the information requested in this form </w:t>
      </w:r>
      <w:proofErr w:type="gramStart"/>
      <w:r>
        <w:t>in order to</w:t>
      </w:r>
      <w:proofErr w:type="gramEnd"/>
      <w:r>
        <w:t xml:space="preserve"> carry out our licensing duties under the Broadcasting Act 1990, Broadcasting Act 1996 and Communications Act 2003. Please see Ofcom’s </w:t>
      </w:r>
      <w:hyperlink r:id="rId23" w:history="1">
        <w:r>
          <w:rPr>
            <w:rStyle w:val="Hyperlink"/>
          </w:rPr>
          <w:t>General Privacy Statement</w:t>
        </w:r>
      </w:hyperlink>
      <w:r>
        <w:t xml:space="preserve"> for further information about how Ofcom handles your personal information and your corresponding rights.</w:t>
      </w:r>
    </w:p>
    <w:p w14:paraId="4AA6A178" w14:textId="77777777" w:rsidR="00595988" w:rsidRDefault="00000000">
      <w:pPr>
        <w:pStyle w:val="SECTIONHeading2"/>
      </w:pPr>
      <w:bookmarkStart w:id="3" w:name="_Toc528593920"/>
      <w:r>
        <w:t>Keeping up to date with broadcasting matters</w:t>
      </w:r>
      <w:bookmarkEnd w:id="3"/>
    </w:p>
    <w:p w14:paraId="758D5820" w14:textId="77777777" w:rsidR="00595988" w:rsidRDefault="00000000">
      <w:pPr>
        <w:pStyle w:val="Numberedparagraphs"/>
        <w:numPr>
          <w:ilvl w:val="1"/>
          <w:numId w:val="1"/>
        </w:numPr>
      </w:pPr>
      <w:r>
        <w:t xml:space="preserve">We strongly recommend that the appropriate person at the applicant body signs up to receive Ofcom’s regular email updates on broadcasting matters including notification when the Broadcast and On Demand Bulletin is published. </w:t>
      </w:r>
    </w:p>
    <w:p w14:paraId="4A7AB42B" w14:textId="77777777" w:rsidR="00595988" w:rsidRDefault="00000000">
      <w:pPr>
        <w:pStyle w:val="Numberedparagraphs"/>
        <w:numPr>
          <w:ilvl w:val="1"/>
          <w:numId w:val="1"/>
        </w:numPr>
      </w:pPr>
      <w:r>
        <w:lastRenderedPageBreak/>
        <w:t xml:space="preserve">To sign up to receive these communications, you must visit </w:t>
      </w:r>
      <w:hyperlink r:id="rId24" w:history="1">
        <w:r>
          <w:rPr>
            <w:rStyle w:val="Hyperlink"/>
          </w:rPr>
          <w:t>the email updates area of our website</w:t>
        </w:r>
      </w:hyperlink>
      <w:r>
        <w:t xml:space="preserve"> and select ‘Broadcasting.’</w:t>
      </w:r>
    </w:p>
    <w:p w14:paraId="605EA8DD" w14:textId="77777777" w:rsidR="00595988" w:rsidRDefault="00595988"/>
    <w:p w14:paraId="2A811EEC" w14:textId="77777777" w:rsidR="00595988" w:rsidRDefault="00000000">
      <w:pPr>
        <w:pStyle w:val="SectionTitle"/>
        <w:outlineLvl w:val="9"/>
      </w:pPr>
      <w:bookmarkStart w:id="4" w:name="_Toc49430126"/>
      <w:bookmarkStart w:id="5" w:name="_Toc49506150"/>
      <w:bookmarkStart w:id="6" w:name="_Toc49934907"/>
      <w:r>
        <w:lastRenderedPageBreak/>
        <w:t>Applicant’s details</w:t>
      </w:r>
      <w:bookmarkEnd w:id="4"/>
      <w:bookmarkEnd w:id="5"/>
      <w:bookmarkEnd w:id="6"/>
    </w:p>
    <w:p w14:paraId="368C0825" w14:textId="77777777" w:rsidR="00595988" w:rsidRDefault="00000000">
      <w:pPr>
        <w:pStyle w:val="BOXheading"/>
      </w:pPr>
      <w:r>
        <w:t>About this section</w:t>
      </w:r>
    </w:p>
    <w:p w14:paraId="35214710" w14:textId="77777777" w:rsidR="00595988" w:rsidRDefault="00000000">
      <w:pPr>
        <w:pStyle w:val="BOXparagraphs"/>
      </w:pPr>
      <w:r>
        <w:t>In this section we are asking you for details about the applicant company. This must be a body corporate which is not profit distributing.</w:t>
      </w:r>
    </w:p>
    <w:p w14:paraId="58AFFF90" w14:textId="77777777" w:rsidR="00595988" w:rsidRDefault="00000000">
      <w:pPr>
        <w:pStyle w:val="BOXparagraphs"/>
      </w:pPr>
      <w:r>
        <w:t xml:space="preserve">In the first part of this section, we are asking for basic details about the applicant. These include company registration number and contact information. </w:t>
      </w:r>
    </w:p>
    <w:p w14:paraId="72EC0D7A" w14:textId="77777777" w:rsidR="00595988" w:rsidRDefault="00000000">
      <w:pPr>
        <w:pStyle w:val="BOXparagraphs"/>
      </w:pPr>
      <w:r>
        <w:t xml:space="preserve">In the second part of this </w:t>
      </w:r>
      <w:proofErr w:type="gramStart"/>
      <w:r>
        <w:t>section</w:t>
      </w:r>
      <w:proofErr w:type="gramEnd"/>
      <w:r>
        <w:t xml:space="preserve"> we are asking for details of the applicant’s officers (directors or, in the case of LLPs, designated members), its shareholders and participants. Where applicable, we are also asking for details of the officers of the applicant’s parent and associated companies or LLPs etc. </w:t>
      </w:r>
    </w:p>
    <w:p w14:paraId="64CDFD2D" w14:textId="77777777" w:rsidR="00595988" w:rsidRDefault="00000000">
      <w:pPr>
        <w:pStyle w:val="BOXparagraphs"/>
      </w:pPr>
      <w:r>
        <w:t>If any of the individuals named in your responses are known by more than one name/version of their name, all names must be provided.</w:t>
      </w:r>
    </w:p>
    <w:p w14:paraId="4D768AED" w14:textId="77777777" w:rsidR="00595988" w:rsidRDefault="00000000">
      <w:pPr>
        <w:pStyle w:val="BOXparagraphs"/>
      </w:pPr>
      <w:r>
        <w:t xml:space="preserve">Certain persons are disqualified from holding a C-DSP licence. This section asks the questions which enable us to consider this for those types of disqualification which apply specifically to bodies corporate. It also asks questions which are relevant to our assessment of the applicant’s fitness and properness to hold a C-DSP licence. </w:t>
      </w:r>
    </w:p>
    <w:p w14:paraId="57BC8F4C" w14:textId="77777777" w:rsidR="00595988" w:rsidRDefault="00000000">
      <w:pPr>
        <w:pStyle w:val="BOXparagraphs"/>
      </w:pPr>
      <w:r>
        <w:rPr>
          <w:rFonts w:cs="Calibri"/>
        </w:rPr>
        <w:t xml:space="preserve">Before completing this section of the form, you should read </w:t>
      </w:r>
      <w:hyperlink r:id="rId25" w:history="1">
        <w:r>
          <w:rPr>
            <w:rStyle w:val="Hyperlink"/>
          </w:rPr>
          <w:t>Ofcom’s guidance on the definition of ‘control’ of media companies</w:t>
        </w:r>
      </w:hyperlink>
      <w:r>
        <w:rPr>
          <w:lang w:eastAsia="en-GB"/>
        </w:rPr>
        <w:t xml:space="preserve">. Throughout this section, “control” has the meaning it is given in Part I of Schedule 2 of the Broadcasting Act 1990. </w:t>
      </w:r>
    </w:p>
    <w:p w14:paraId="77D23158" w14:textId="77777777" w:rsidR="00595988" w:rsidRDefault="00000000">
      <w:pPr>
        <w:pStyle w:val="BOXparagraphs"/>
      </w:pPr>
      <w:r>
        <w:t xml:space="preserve">The response boxes and tables should be expanded or repeated where </w:t>
      </w:r>
      <w:proofErr w:type="gramStart"/>
      <w:r>
        <w:t>necessary, or</w:t>
      </w:r>
      <w:proofErr w:type="gramEnd"/>
      <w:r>
        <w:t xml:space="preserve"> provided in a separate annex.</w:t>
      </w:r>
    </w:p>
    <w:p w14:paraId="55BBFBE5" w14:textId="77777777" w:rsidR="00595988" w:rsidRDefault="00000000">
      <w:pPr>
        <w:pStyle w:val="BOXparagraphs"/>
      </w:pPr>
      <w:r>
        <w:t>‘</w:t>
      </w:r>
      <w:proofErr w:type="spellStart"/>
      <w:r>
        <w:t>Officerships</w:t>
      </w:r>
      <w:proofErr w:type="spellEnd"/>
      <w:r>
        <w:t>’ in this section refers to: directorships of bodies corporate, designated memberships of LLPs, or membership of a governing body of an unincorporated association (including partnerships).</w:t>
      </w:r>
    </w:p>
    <w:p w14:paraId="27BB7502" w14:textId="77777777" w:rsidR="00595988" w:rsidRDefault="00000000">
      <w:pPr>
        <w:pStyle w:val="SECTIONHeading2"/>
      </w:pPr>
      <w:r>
        <w:t xml:space="preserve">Applicant information and contact </w:t>
      </w:r>
      <w:proofErr w:type="gramStart"/>
      <w:r>
        <w:t>details</w:t>
      </w:r>
      <w:proofErr w:type="gramEnd"/>
      <w:r>
        <w:t xml:space="preserve"> </w:t>
      </w:r>
    </w:p>
    <w:p w14:paraId="5D848805" w14:textId="77777777" w:rsidR="00595988" w:rsidRDefault="00000000">
      <w:pPr>
        <w:pStyle w:val="Numberedparagraphs"/>
        <w:numPr>
          <w:ilvl w:val="1"/>
          <w:numId w:val="1"/>
        </w:numPr>
      </w:pPr>
      <w:r>
        <w:t xml:space="preserve">Name of applicant (i.e. the body corporate that will hold the </w:t>
      </w:r>
      <w:proofErr w:type="spellStart"/>
      <w:r>
        <w:t>licence</w:t>
      </w:r>
      <w:proofErr w:type="spellEnd"/>
      <w:r>
        <w:t xml:space="preserve">): </w:t>
      </w:r>
    </w:p>
    <w:p w14:paraId="40630DCB" w14:textId="77777777" w:rsidR="00595988" w:rsidRDefault="00595988">
      <w:pPr>
        <w:pStyle w:val="BOXparagraphs"/>
        <w:pBdr>
          <w:top w:val="single" w:sz="4" w:space="0" w:color="D9D9D9"/>
        </w:pBdr>
      </w:pPr>
    </w:p>
    <w:p w14:paraId="331506C1" w14:textId="77777777" w:rsidR="00595988" w:rsidRDefault="00000000">
      <w:pPr>
        <w:pStyle w:val="Numberedparagraphs"/>
        <w:numPr>
          <w:ilvl w:val="1"/>
          <w:numId w:val="1"/>
        </w:numPr>
      </w:pPr>
      <w:r>
        <w:t>Company registration number stated on Companies House:</w:t>
      </w:r>
    </w:p>
    <w:p w14:paraId="48B0E411" w14:textId="77777777" w:rsidR="00595988" w:rsidRDefault="00595988">
      <w:pPr>
        <w:pStyle w:val="BOXparagraphs"/>
      </w:pPr>
    </w:p>
    <w:p w14:paraId="452A44BB" w14:textId="77777777" w:rsidR="00595988" w:rsidRDefault="00000000">
      <w:pPr>
        <w:pStyle w:val="Numberedparagraphs"/>
        <w:numPr>
          <w:ilvl w:val="1"/>
          <w:numId w:val="1"/>
        </w:numPr>
      </w:pPr>
      <w:r>
        <w:t>For UK registered companies, the address of the applicant’s registered office stated on Companies House.</w:t>
      </w:r>
    </w:p>
    <w:p w14:paraId="019B8AA3" w14:textId="77777777" w:rsidR="00595988" w:rsidRDefault="00000000">
      <w:pPr>
        <w:ind w:left="851"/>
      </w:pPr>
      <w:r>
        <w:t>For non-UK registered companies, the principal office address:</w:t>
      </w:r>
    </w:p>
    <w:p w14:paraId="47223461" w14:textId="77777777" w:rsidR="00595988" w:rsidRDefault="00595988">
      <w:pPr>
        <w:pStyle w:val="BOXparagraphs"/>
      </w:pPr>
    </w:p>
    <w:p w14:paraId="06404AAE" w14:textId="77777777" w:rsidR="00595988" w:rsidRDefault="00595988">
      <w:pPr>
        <w:pStyle w:val="BOXparagraphs"/>
      </w:pPr>
    </w:p>
    <w:p w14:paraId="6B7DA131" w14:textId="77777777" w:rsidR="00595988" w:rsidRDefault="00000000">
      <w:pPr>
        <w:pStyle w:val="Numberedparagraphs"/>
        <w:numPr>
          <w:ilvl w:val="1"/>
          <w:numId w:val="1"/>
        </w:numPr>
      </w:pPr>
      <w:r>
        <w:t xml:space="preserve">If a UK registered company, is the </w:t>
      </w:r>
      <w:r>
        <w:rPr>
          <w:b/>
        </w:rPr>
        <w:t xml:space="preserve">current </w:t>
      </w:r>
      <w:r>
        <w:t>Memorandum and Articles of Association document available on the Companies House website?</w:t>
      </w:r>
    </w:p>
    <w:p w14:paraId="4D9DC68B" w14:textId="77777777" w:rsidR="00595988" w:rsidRDefault="00000000">
      <w:pPr>
        <w:ind w:left="720" w:firstLine="131"/>
      </w:pPr>
      <w:r>
        <w:rPr>
          <w:b/>
        </w:rPr>
        <w:t>Yes/No</w:t>
      </w:r>
      <w:r>
        <w:t xml:space="preserve"> (delete as appropriate)</w:t>
      </w:r>
    </w:p>
    <w:p w14:paraId="38D69225" w14:textId="77777777" w:rsidR="00595988" w:rsidRDefault="00000000">
      <w:pPr>
        <w:ind w:left="851"/>
        <w:rPr>
          <w:b/>
        </w:rPr>
      </w:pPr>
      <w:r>
        <w:rPr>
          <w:b/>
        </w:rPr>
        <w:t xml:space="preserve">If no, please submit the </w:t>
      </w:r>
      <w:proofErr w:type="gramStart"/>
      <w:r>
        <w:rPr>
          <w:b/>
        </w:rPr>
        <w:t>up to date</w:t>
      </w:r>
      <w:proofErr w:type="gramEnd"/>
      <w:r>
        <w:rPr>
          <w:b/>
        </w:rPr>
        <w:t xml:space="preserve"> document and indicate you have done so in the checklist in Section 4 of Part B.</w:t>
      </w:r>
    </w:p>
    <w:p w14:paraId="1AB17281" w14:textId="77777777" w:rsidR="00595988" w:rsidRDefault="00000000">
      <w:pPr>
        <w:pStyle w:val="Numberedparagraphs"/>
        <w:numPr>
          <w:ilvl w:val="1"/>
          <w:numId w:val="1"/>
        </w:numPr>
      </w:pPr>
      <w:r>
        <w:t xml:space="preserve">Contact details of the individual duly </w:t>
      </w:r>
      <w:proofErr w:type="spellStart"/>
      <w:r>
        <w:t>authorised</w:t>
      </w:r>
      <w:proofErr w:type="spellEnd"/>
      <w:r>
        <w:t xml:space="preserve"> by the applicant for the purposes of making this application. This individual should be the company secretary, a director or (if an LLP) designated member.</w:t>
      </w:r>
    </w:p>
    <w:p w14:paraId="24828945" w14:textId="77777777" w:rsidR="00595988" w:rsidRDefault="00000000">
      <w:pPr>
        <w:ind w:left="851"/>
      </w:pPr>
      <w:r>
        <w:rPr>
          <w:szCs w:val="22"/>
        </w:rPr>
        <w:t xml:space="preserve">(If you are an agent completing the form on behalf of the applicant please do not enter your details here – see paragraph 2.25 of the </w:t>
      </w:r>
      <w:hyperlink r:id="rId26" w:history="1">
        <w:r>
          <w:rPr>
            <w:rStyle w:val="Hyperlink"/>
            <w:szCs w:val="22"/>
          </w:rPr>
          <w:t>guidance notes</w:t>
        </w:r>
      </w:hyperlink>
      <w:r>
        <w:rPr>
          <w:szCs w:val="22"/>
        </w:rPr>
        <w:t>).</w:t>
      </w:r>
    </w:p>
    <w:tbl>
      <w:tblPr>
        <w:tblW w:w="7695" w:type="dxa"/>
        <w:tblInd w:w="846" w:type="dxa"/>
        <w:tblLayout w:type="fixed"/>
        <w:tblCellMar>
          <w:left w:w="10" w:type="dxa"/>
          <w:right w:w="10" w:type="dxa"/>
        </w:tblCellMar>
        <w:tblLook w:val="0000" w:firstRow="0" w:lastRow="0" w:firstColumn="0" w:lastColumn="0" w:noHBand="0" w:noVBand="0"/>
      </w:tblPr>
      <w:tblGrid>
        <w:gridCol w:w="1165"/>
        <w:gridCol w:w="6530"/>
      </w:tblGrid>
      <w:tr w:rsidR="00595988" w14:paraId="38FA4D59" w14:textId="77777777">
        <w:tblPrEx>
          <w:tblCellMar>
            <w:top w:w="0" w:type="dxa"/>
            <w:bottom w:w="0" w:type="dxa"/>
          </w:tblCellMar>
        </w:tblPrEx>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8DDB4" w14:textId="77777777" w:rsidR="00595988" w:rsidRDefault="00000000">
            <w:r>
              <w:t>Full name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BE20BA" w14:textId="77777777" w:rsidR="00595988" w:rsidRDefault="00595988"/>
        </w:tc>
      </w:tr>
      <w:tr w:rsidR="00595988" w14:paraId="13779202" w14:textId="77777777">
        <w:tblPrEx>
          <w:tblCellMar>
            <w:top w:w="0" w:type="dxa"/>
            <w:bottom w:w="0" w:type="dxa"/>
          </w:tblCellMar>
        </w:tblPrEx>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7617A3" w14:textId="77777777" w:rsidR="00595988" w:rsidRDefault="00000000">
            <w:r>
              <w:t>Job title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75ACEB" w14:textId="77777777" w:rsidR="00595988" w:rsidRDefault="00595988"/>
        </w:tc>
      </w:tr>
      <w:tr w:rsidR="00595988" w14:paraId="18B80946" w14:textId="77777777">
        <w:tblPrEx>
          <w:tblCellMar>
            <w:top w:w="0" w:type="dxa"/>
            <w:bottom w:w="0" w:type="dxa"/>
          </w:tblCellMar>
        </w:tblPrEx>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291A02" w14:textId="77777777" w:rsidR="00595988" w:rsidRDefault="00000000">
            <w:r>
              <w:t>Address</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D7C346" w14:textId="77777777" w:rsidR="00595988" w:rsidRDefault="00595988"/>
          <w:p w14:paraId="5C6B3AB5" w14:textId="77777777" w:rsidR="00595988" w:rsidRDefault="00595988"/>
        </w:tc>
      </w:tr>
      <w:tr w:rsidR="00595988" w14:paraId="62DE7F48" w14:textId="77777777">
        <w:tblPrEx>
          <w:tblCellMar>
            <w:top w:w="0" w:type="dxa"/>
            <w:bottom w:w="0" w:type="dxa"/>
          </w:tblCellMar>
        </w:tblPrEx>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87BE6" w14:textId="77777777" w:rsidR="00595988" w:rsidRDefault="00000000">
            <w:r>
              <w:t>Telephone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60C9B" w14:textId="77777777" w:rsidR="00595988" w:rsidRDefault="00595988"/>
        </w:tc>
      </w:tr>
      <w:tr w:rsidR="00595988" w14:paraId="5DAC654D" w14:textId="77777777">
        <w:tblPrEx>
          <w:tblCellMar>
            <w:top w:w="0" w:type="dxa"/>
            <w:bottom w:w="0" w:type="dxa"/>
          </w:tblCellMar>
        </w:tblPrEx>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C5D95B" w14:textId="77777777" w:rsidR="00595988" w:rsidRDefault="00000000">
            <w:r>
              <w:t>Mobile phone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3036A0" w14:textId="77777777" w:rsidR="00595988" w:rsidRDefault="00595988"/>
        </w:tc>
      </w:tr>
      <w:tr w:rsidR="00595988" w14:paraId="38C87B28" w14:textId="77777777">
        <w:tblPrEx>
          <w:tblCellMar>
            <w:top w:w="0" w:type="dxa"/>
            <w:bottom w:w="0" w:type="dxa"/>
          </w:tblCellMar>
        </w:tblPrEx>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B71842" w14:textId="77777777" w:rsidR="00595988" w:rsidRDefault="00000000">
            <w:r>
              <w:t>Email</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2A7B49" w14:textId="77777777" w:rsidR="00595988" w:rsidRDefault="00595988"/>
        </w:tc>
      </w:tr>
    </w:tbl>
    <w:p w14:paraId="7E298CFD" w14:textId="77777777" w:rsidR="00595988" w:rsidRDefault="00595988">
      <w:pPr>
        <w:pStyle w:val="Numberedparagraphs"/>
        <w:ind w:left="851"/>
      </w:pPr>
    </w:p>
    <w:p w14:paraId="1B12AF7D" w14:textId="77777777" w:rsidR="00595988" w:rsidRDefault="00000000">
      <w:pPr>
        <w:pStyle w:val="Numberedparagraphs"/>
        <w:numPr>
          <w:ilvl w:val="1"/>
          <w:numId w:val="1"/>
        </w:numPr>
      </w:pPr>
      <w:r>
        <w:t xml:space="preserve">If the proposed Licensed Service has/will have a website, please provide the website address below. </w:t>
      </w:r>
    </w:p>
    <w:p w14:paraId="36E2FF57" w14:textId="77777777" w:rsidR="00595988" w:rsidRDefault="00595988">
      <w:pPr>
        <w:pStyle w:val="BOXparagraphs"/>
      </w:pPr>
    </w:p>
    <w:p w14:paraId="3D6A7789" w14:textId="77777777" w:rsidR="00595988" w:rsidRDefault="00595988"/>
    <w:p w14:paraId="38788ED3" w14:textId="77777777" w:rsidR="00595988" w:rsidRDefault="00000000">
      <w:pPr>
        <w:pStyle w:val="Numberedparagraphs"/>
        <w:numPr>
          <w:ilvl w:val="1"/>
          <w:numId w:val="1"/>
        </w:numPr>
      </w:pPr>
      <w:r>
        <w:t>How will the service be financed? If the applicant is receiving, or is likely to receive, any form of funding and/or financial assistance to establish and maintain the service, please provide details of who is providing that funding/financial assistance and the extent of it.</w:t>
      </w:r>
    </w:p>
    <w:p w14:paraId="040BF625" w14:textId="77777777" w:rsidR="00595988" w:rsidRDefault="00000000">
      <w:pPr>
        <w:ind w:left="851"/>
      </w:pPr>
      <w:r>
        <w:t xml:space="preserve">If you are receiving funding from, or on behalf of, a source that could be considered a political </w:t>
      </w:r>
      <w:proofErr w:type="spellStart"/>
      <w:r>
        <w:t>organisation</w:t>
      </w:r>
      <w:proofErr w:type="spellEnd"/>
      <w:r>
        <w:t xml:space="preserve"> or a religious body, you must set out the nature of that </w:t>
      </w:r>
      <w:proofErr w:type="spellStart"/>
      <w:r>
        <w:t>organisation</w:t>
      </w:r>
      <w:proofErr w:type="spellEnd"/>
      <w:r>
        <w:t xml:space="preserve"> here.</w:t>
      </w:r>
    </w:p>
    <w:p w14:paraId="59EE937A" w14:textId="77777777" w:rsidR="00595988" w:rsidRDefault="00595988">
      <w:pPr>
        <w:pStyle w:val="BOXparagraphs"/>
      </w:pPr>
    </w:p>
    <w:p w14:paraId="309C8557" w14:textId="77777777" w:rsidR="00595988" w:rsidRDefault="00595988">
      <w:pPr>
        <w:pStyle w:val="BOXparagraphs"/>
      </w:pPr>
    </w:p>
    <w:p w14:paraId="7FB42229" w14:textId="77777777" w:rsidR="00595988" w:rsidRDefault="00595988">
      <w:pPr>
        <w:pStyle w:val="BOXparagraphs"/>
      </w:pPr>
    </w:p>
    <w:p w14:paraId="3C8F6AA4" w14:textId="77777777" w:rsidR="00595988" w:rsidRDefault="00595988">
      <w:pPr>
        <w:pStyle w:val="BOXparagraphs"/>
      </w:pPr>
    </w:p>
    <w:p w14:paraId="64FAF735" w14:textId="77777777" w:rsidR="00595988" w:rsidRDefault="00595988">
      <w:pPr>
        <w:pStyle w:val="BOXparagraphs"/>
      </w:pPr>
    </w:p>
    <w:p w14:paraId="0AEAA019" w14:textId="77777777" w:rsidR="00595988" w:rsidRDefault="00595988">
      <w:pPr>
        <w:pStyle w:val="BOXparagraphs"/>
      </w:pPr>
    </w:p>
    <w:p w14:paraId="660C8B83" w14:textId="77777777" w:rsidR="00595988" w:rsidRDefault="00595988">
      <w:pPr>
        <w:pStyle w:val="BOXparagraphs"/>
      </w:pPr>
    </w:p>
    <w:p w14:paraId="0A5115C8" w14:textId="77777777" w:rsidR="00595988" w:rsidRDefault="00000000">
      <w:pPr>
        <w:pStyle w:val="SECTIONHeading2"/>
        <w:rPr>
          <w:lang w:val="en-GB"/>
        </w:rPr>
      </w:pPr>
      <w:r>
        <w:rPr>
          <w:lang w:val="en-GB"/>
        </w:rPr>
        <w:t xml:space="preserve">Ownership and control of the company which will hold the </w:t>
      </w:r>
      <w:proofErr w:type="gramStart"/>
      <w:r>
        <w:rPr>
          <w:lang w:val="en-GB"/>
        </w:rPr>
        <w:t>licence</w:t>
      </w:r>
      <w:proofErr w:type="gramEnd"/>
    </w:p>
    <w:p w14:paraId="63BD506D" w14:textId="77777777" w:rsidR="00595988" w:rsidRDefault="00000000">
      <w:pPr>
        <w:pStyle w:val="SECTIONHeading3"/>
        <w:rPr>
          <w:lang w:val="en-GB"/>
        </w:rPr>
      </w:pPr>
      <w:r>
        <w:rPr>
          <w:lang w:val="en-GB"/>
        </w:rPr>
        <w:t xml:space="preserve">Details of officers, </w:t>
      </w:r>
      <w:proofErr w:type="gramStart"/>
      <w:r>
        <w:rPr>
          <w:lang w:val="en-GB"/>
        </w:rPr>
        <w:t>participants</w:t>
      </w:r>
      <w:proofErr w:type="gramEnd"/>
      <w:r>
        <w:rPr>
          <w:lang w:val="en-GB"/>
        </w:rPr>
        <w:t xml:space="preserve"> and shareholders of the applicant</w:t>
      </w:r>
    </w:p>
    <w:p w14:paraId="70C35D55" w14:textId="77777777" w:rsidR="00595988" w:rsidRDefault="00000000">
      <w:pPr>
        <w:pStyle w:val="Numberedparagraphs"/>
        <w:numPr>
          <w:ilvl w:val="1"/>
          <w:numId w:val="1"/>
        </w:numPr>
      </w:pPr>
      <w:r>
        <w:rPr>
          <w:lang w:val="en-GB"/>
        </w:rPr>
        <w:t xml:space="preserve">Please provide the following details for each </w:t>
      </w:r>
      <w:r>
        <w:t>director</w:t>
      </w:r>
      <w:r>
        <w:rPr>
          <w:b/>
          <w:lang w:val="en-GB"/>
        </w:rPr>
        <w:t xml:space="preserve"> </w:t>
      </w:r>
      <w:r>
        <w:rPr>
          <w:lang w:val="en-GB"/>
        </w:rPr>
        <w:t xml:space="preserve">or designated member of the applicant: </w:t>
      </w:r>
    </w:p>
    <w:tbl>
      <w:tblPr>
        <w:tblW w:w="8164" w:type="dxa"/>
        <w:tblInd w:w="846" w:type="dxa"/>
        <w:tblCellMar>
          <w:left w:w="10" w:type="dxa"/>
          <w:right w:w="10" w:type="dxa"/>
        </w:tblCellMar>
        <w:tblLook w:val="0000" w:firstRow="0" w:lastRow="0" w:firstColumn="0" w:lastColumn="0" w:noHBand="0" w:noVBand="0"/>
      </w:tblPr>
      <w:tblGrid>
        <w:gridCol w:w="1236"/>
        <w:gridCol w:w="1689"/>
        <w:gridCol w:w="1327"/>
        <w:gridCol w:w="2298"/>
        <w:gridCol w:w="1614"/>
      </w:tblGrid>
      <w:tr w:rsidR="00595988" w14:paraId="63978F2E" w14:textId="77777777">
        <w:tblPrEx>
          <w:tblCellMar>
            <w:top w:w="0" w:type="dxa"/>
            <w:bottom w:w="0" w:type="dxa"/>
          </w:tblCellMar>
        </w:tblPrEx>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E069C3" w14:textId="77777777" w:rsidR="00595988" w:rsidRDefault="00000000">
            <w:pPr>
              <w:rPr>
                <w:lang w:val="en-GB"/>
              </w:rPr>
            </w:pPr>
            <w:r>
              <w:rPr>
                <w:lang w:val="en-GB"/>
              </w:rPr>
              <w:t>Full name of individual</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61642" w14:textId="77777777" w:rsidR="00595988" w:rsidRDefault="00000000">
            <w:r>
              <w:rPr>
                <w:lang w:val="en-GB"/>
              </w:rPr>
              <w:t>Correspondence address</w:t>
            </w:r>
            <w:r>
              <w:rPr>
                <w:rStyle w:val="FootnoteReference"/>
                <w:lang w:val="en-GB"/>
              </w:rPr>
              <w:footnoteReference w:id="1"/>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0D990" w14:textId="77777777" w:rsidR="00595988" w:rsidRDefault="00000000">
            <w:pPr>
              <w:rPr>
                <w:lang w:val="en-GB"/>
              </w:rPr>
            </w:pPr>
            <w:r>
              <w:rPr>
                <w:lang w:val="en-GB"/>
              </w:rPr>
              <w:t>Country of residence</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373F42" w14:textId="77777777" w:rsidR="00595988" w:rsidRDefault="00000000">
            <w:pPr>
              <w:rPr>
                <w:lang w:val="en-GB"/>
              </w:rPr>
            </w:pPr>
            <w:r>
              <w:rPr>
                <w:lang w:val="en-GB"/>
              </w:rPr>
              <w:t xml:space="preserve">Other </w:t>
            </w:r>
            <w:proofErr w:type="spellStart"/>
            <w:r>
              <w:rPr>
                <w:lang w:val="en-GB"/>
              </w:rPr>
              <w:t>officerships</w:t>
            </w:r>
            <w:proofErr w:type="spellEnd"/>
            <w:r>
              <w:rPr>
                <w:lang w:val="en-GB"/>
              </w:rPr>
              <w:t xml:space="preserve"> held (and nature of the business concerned)</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28791" w14:textId="77777777" w:rsidR="00595988" w:rsidRDefault="00000000">
            <w:pPr>
              <w:rPr>
                <w:lang w:val="en-GB"/>
              </w:rPr>
            </w:pPr>
            <w:r>
              <w:rPr>
                <w:lang w:val="en-GB"/>
              </w:rPr>
              <w:t>Other employment</w:t>
            </w:r>
          </w:p>
        </w:tc>
      </w:tr>
      <w:tr w:rsidR="00595988" w14:paraId="57253A77" w14:textId="77777777">
        <w:tblPrEx>
          <w:tblCellMar>
            <w:top w:w="0" w:type="dxa"/>
            <w:bottom w:w="0" w:type="dxa"/>
          </w:tblCellMar>
        </w:tblPrEx>
        <w:tc>
          <w:tcPr>
            <w:tcW w:w="1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5CB8D1" w14:textId="77777777" w:rsidR="00595988" w:rsidRDefault="00595988">
            <w:pPr>
              <w:rPr>
                <w:lang w:val="en-GB"/>
              </w:rPr>
            </w:pPr>
          </w:p>
        </w:tc>
        <w:tc>
          <w:tcPr>
            <w:tcW w:w="1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2B135A" w14:textId="77777777" w:rsidR="00595988" w:rsidRDefault="00595988">
            <w:pPr>
              <w:rPr>
                <w:lang w:val="en-GB"/>
              </w:rPr>
            </w:pPr>
          </w:p>
        </w:tc>
        <w:tc>
          <w:tcPr>
            <w:tcW w:w="1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922CFA" w14:textId="77777777" w:rsidR="00595988" w:rsidRDefault="00595988">
            <w:pPr>
              <w:rPr>
                <w:lang w:val="en-GB"/>
              </w:rPr>
            </w:pPr>
          </w:p>
        </w:tc>
        <w:tc>
          <w:tcPr>
            <w:tcW w:w="22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43F05" w14:textId="77777777" w:rsidR="00595988" w:rsidRDefault="00595988">
            <w:pPr>
              <w:rPr>
                <w:lang w:val="en-GB"/>
              </w:rPr>
            </w:pPr>
          </w:p>
        </w:tc>
        <w:tc>
          <w:tcPr>
            <w:tcW w:w="1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82989B" w14:textId="77777777" w:rsidR="00595988" w:rsidRDefault="00595988">
            <w:pPr>
              <w:rPr>
                <w:lang w:val="en-GB"/>
              </w:rPr>
            </w:pPr>
          </w:p>
        </w:tc>
      </w:tr>
      <w:tr w:rsidR="00595988" w14:paraId="5CF33381" w14:textId="77777777">
        <w:tblPrEx>
          <w:tblCellMar>
            <w:top w:w="0" w:type="dxa"/>
            <w:bottom w:w="0" w:type="dxa"/>
          </w:tblCellMar>
        </w:tblPrEx>
        <w:tc>
          <w:tcPr>
            <w:tcW w:w="1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40BDFF" w14:textId="77777777" w:rsidR="00595988" w:rsidRDefault="00595988">
            <w:pPr>
              <w:rPr>
                <w:lang w:val="en-GB"/>
              </w:rPr>
            </w:pPr>
          </w:p>
        </w:tc>
        <w:tc>
          <w:tcPr>
            <w:tcW w:w="1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C5C684" w14:textId="77777777" w:rsidR="00595988" w:rsidRDefault="00595988">
            <w:pPr>
              <w:rPr>
                <w:lang w:val="en-GB"/>
              </w:rPr>
            </w:pPr>
          </w:p>
        </w:tc>
        <w:tc>
          <w:tcPr>
            <w:tcW w:w="1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5D787E" w14:textId="77777777" w:rsidR="00595988" w:rsidRDefault="00595988">
            <w:pPr>
              <w:rPr>
                <w:lang w:val="en-GB"/>
              </w:rPr>
            </w:pPr>
          </w:p>
        </w:tc>
        <w:tc>
          <w:tcPr>
            <w:tcW w:w="22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E438A3" w14:textId="77777777" w:rsidR="00595988" w:rsidRDefault="00595988">
            <w:pPr>
              <w:rPr>
                <w:lang w:val="en-GB"/>
              </w:rPr>
            </w:pPr>
          </w:p>
        </w:tc>
        <w:tc>
          <w:tcPr>
            <w:tcW w:w="1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5DAE44" w14:textId="77777777" w:rsidR="00595988" w:rsidRDefault="00595988">
            <w:pPr>
              <w:rPr>
                <w:lang w:val="en-GB"/>
              </w:rPr>
            </w:pPr>
          </w:p>
        </w:tc>
      </w:tr>
      <w:tr w:rsidR="00595988" w14:paraId="0B6DFB27" w14:textId="77777777">
        <w:tblPrEx>
          <w:tblCellMar>
            <w:top w:w="0" w:type="dxa"/>
            <w:bottom w:w="0" w:type="dxa"/>
          </w:tblCellMar>
        </w:tblPrEx>
        <w:tc>
          <w:tcPr>
            <w:tcW w:w="1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0BBCAB" w14:textId="77777777" w:rsidR="00595988" w:rsidRDefault="00595988">
            <w:pPr>
              <w:rPr>
                <w:lang w:val="en-GB"/>
              </w:rPr>
            </w:pPr>
          </w:p>
        </w:tc>
        <w:tc>
          <w:tcPr>
            <w:tcW w:w="1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51E009" w14:textId="77777777" w:rsidR="00595988" w:rsidRDefault="00595988">
            <w:pPr>
              <w:rPr>
                <w:lang w:val="en-GB"/>
              </w:rPr>
            </w:pPr>
          </w:p>
        </w:tc>
        <w:tc>
          <w:tcPr>
            <w:tcW w:w="1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0C931C" w14:textId="77777777" w:rsidR="00595988" w:rsidRDefault="00595988">
            <w:pPr>
              <w:rPr>
                <w:lang w:val="en-GB"/>
              </w:rPr>
            </w:pPr>
          </w:p>
        </w:tc>
        <w:tc>
          <w:tcPr>
            <w:tcW w:w="22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746AD8" w14:textId="77777777" w:rsidR="00595988" w:rsidRDefault="00595988">
            <w:pPr>
              <w:rPr>
                <w:lang w:val="en-GB"/>
              </w:rPr>
            </w:pPr>
          </w:p>
        </w:tc>
        <w:tc>
          <w:tcPr>
            <w:tcW w:w="1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3B9DB" w14:textId="77777777" w:rsidR="00595988" w:rsidRDefault="00595988">
            <w:pPr>
              <w:rPr>
                <w:lang w:val="en-GB"/>
              </w:rPr>
            </w:pPr>
          </w:p>
        </w:tc>
      </w:tr>
    </w:tbl>
    <w:p w14:paraId="1548AC8F" w14:textId="77777777" w:rsidR="00595988" w:rsidRDefault="00595988">
      <w:pPr>
        <w:rPr>
          <w:lang w:val="en-GB"/>
        </w:rPr>
      </w:pPr>
    </w:p>
    <w:p w14:paraId="2010B5EE" w14:textId="77777777" w:rsidR="00595988" w:rsidRDefault="00000000">
      <w:pPr>
        <w:pStyle w:val="Numberedparagraphs"/>
        <w:numPr>
          <w:ilvl w:val="1"/>
          <w:numId w:val="1"/>
        </w:numPr>
      </w:pPr>
      <w:r>
        <w:t>Please</w:t>
      </w:r>
      <w:r>
        <w:rPr>
          <w:lang w:val="en-GB"/>
        </w:rPr>
        <w:t xml:space="preserve"> identify any entities with which the applicant is </w:t>
      </w:r>
      <w:r>
        <w:t>affiliated</w:t>
      </w:r>
      <w:r>
        <w:rPr>
          <w:lang w:val="en-GB"/>
        </w:rPr>
        <w:t xml:space="preserve">: </w:t>
      </w:r>
    </w:p>
    <w:p w14:paraId="3C2025FB" w14:textId="77777777" w:rsidR="00595988" w:rsidRDefault="00000000">
      <w:pPr>
        <w:ind w:left="131" w:firstLine="720"/>
        <w:rPr>
          <w:lang w:val="en-GB"/>
        </w:rPr>
      </w:pPr>
      <w:r>
        <w:rPr>
          <w:lang w:val="en-GB"/>
        </w:rPr>
        <w:t>(If this question is not applicable to the applicant please respond “N/A” in the table.)</w:t>
      </w:r>
    </w:p>
    <w:tbl>
      <w:tblPr>
        <w:tblW w:w="8221" w:type="dxa"/>
        <w:tblInd w:w="846" w:type="dxa"/>
        <w:tblCellMar>
          <w:left w:w="10" w:type="dxa"/>
          <w:right w:w="10" w:type="dxa"/>
        </w:tblCellMar>
        <w:tblLook w:val="0000" w:firstRow="0" w:lastRow="0" w:firstColumn="0" w:lastColumn="0" w:noHBand="0" w:noVBand="0"/>
      </w:tblPr>
      <w:tblGrid>
        <w:gridCol w:w="2410"/>
        <w:gridCol w:w="5811"/>
      </w:tblGrid>
      <w:tr w:rsidR="00595988" w14:paraId="10CEC95A"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5DE2B4" w14:textId="77777777" w:rsidR="00595988" w:rsidRDefault="00000000">
            <w:pPr>
              <w:rPr>
                <w:lang w:val="en-GB"/>
              </w:rPr>
            </w:pPr>
            <w:r>
              <w:rPr>
                <w:lang w:val="en-GB"/>
              </w:rPr>
              <w:t>Full name of the entity</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EE90A" w14:textId="77777777" w:rsidR="00595988" w:rsidRDefault="00000000">
            <w:pPr>
              <w:rPr>
                <w:lang w:val="en-GB"/>
              </w:rPr>
            </w:pPr>
            <w:r>
              <w:rPr>
                <w:lang w:val="en-GB"/>
              </w:rPr>
              <w:t>Address</w:t>
            </w:r>
          </w:p>
        </w:tc>
      </w:tr>
      <w:tr w:rsidR="00595988" w14:paraId="28679C34"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0F3552" w14:textId="77777777" w:rsidR="00595988" w:rsidRDefault="00595988">
            <w:pPr>
              <w:rPr>
                <w:lang w:val="en-GB"/>
              </w:rPr>
            </w:pPr>
          </w:p>
        </w:tc>
        <w:tc>
          <w:tcPr>
            <w:tcW w:w="58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7D6A66" w14:textId="77777777" w:rsidR="00595988" w:rsidRDefault="00595988">
            <w:pPr>
              <w:rPr>
                <w:lang w:val="en-GB"/>
              </w:rPr>
            </w:pPr>
          </w:p>
        </w:tc>
      </w:tr>
      <w:tr w:rsidR="00595988" w14:paraId="3F31048D"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E045DE" w14:textId="77777777" w:rsidR="00595988" w:rsidRDefault="00595988">
            <w:pPr>
              <w:rPr>
                <w:lang w:val="en-GB"/>
              </w:rPr>
            </w:pPr>
          </w:p>
        </w:tc>
        <w:tc>
          <w:tcPr>
            <w:tcW w:w="58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E51A5C" w14:textId="77777777" w:rsidR="00595988" w:rsidRDefault="00595988">
            <w:pPr>
              <w:rPr>
                <w:lang w:val="en-GB"/>
              </w:rPr>
            </w:pPr>
          </w:p>
        </w:tc>
      </w:tr>
      <w:tr w:rsidR="00595988" w14:paraId="357E20B1"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879DA" w14:textId="77777777" w:rsidR="00595988" w:rsidRDefault="00595988">
            <w:pPr>
              <w:rPr>
                <w:lang w:val="en-GB"/>
              </w:rPr>
            </w:pPr>
          </w:p>
        </w:tc>
        <w:tc>
          <w:tcPr>
            <w:tcW w:w="58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B777DC" w14:textId="77777777" w:rsidR="00595988" w:rsidRDefault="00595988">
            <w:pPr>
              <w:rPr>
                <w:lang w:val="en-GB"/>
              </w:rPr>
            </w:pPr>
          </w:p>
        </w:tc>
      </w:tr>
    </w:tbl>
    <w:p w14:paraId="42B9041C" w14:textId="77777777" w:rsidR="00595988" w:rsidRDefault="00595988">
      <w:pPr>
        <w:pStyle w:val="ListParagraph"/>
        <w:rPr>
          <w:lang w:val="en-GB"/>
        </w:rPr>
      </w:pPr>
    </w:p>
    <w:p w14:paraId="4EDF8FE5" w14:textId="77777777" w:rsidR="00595988" w:rsidRDefault="00000000">
      <w:pPr>
        <w:pStyle w:val="Numberedparagraphs"/>
        <w:numPr>
          <w:ilvl w:val="1"/>
          <w:numId w:val="1"/>
        </w:numPr>
      </w:pPr>
      <w:r>
        <w:t>Complete</w:t>
      </w:r>
      <w:r>
        <w:rPr>
          <w:lang w:val="en-GB"/>
        </w:rPr>
        <w:t xml:space="preserve"> the following table, </w:t>
      </w:r>
      <w:r>
        <w:t>expanding</w:t>
      </w:r>
      <w:r>
        <w:rPr>
          <w:lang w:val="en-GB"/>
        </w:rPr>
        <w:t xml:space="preserve"> </w:t>
      </w:r>
      <w:proofErr w:type="gramStart"/>
      <w:r>
        <w:rPr>
          <w:lang w:val="en-GB"/>
        </w:rPr>
        <w:t>it</w:t>
      </w:r>
      <w:proofErr w:type="gramEnd"/>
      <w:r>
        <w:rPr>
          <w:lang w:val="en-GB"/>
        </w:rPr>
        <w:t xml:space="preserve"> if necessary, to list all bodies corporate which are controlled by the applicant, and their affiliates:</w:t>
      </w:r>
    </w:p>
    <w:tbl>
      <w:tblPr>
        <w:tblW w:w="8221" w:type="dxa"/>
        <w:tblInd w:w="846" w:type="dxa"/>
        <w:tblCellMar>
          <w:left w:w="10" w:type="dxa"/>
          <w:right w:w="10" w:type="dxa"/>
        </w:tblCellMar>
        <w:tblLook w:val="0000" w:firstRow="0" w:lastRow="0" w:firstColumn="0" w:lastColumn="0" w:noHBand="0" w:noVBand="0"/>
      </w:tblPr>
      <w:tblGrid>
        <w:gridCol w:w="2410"/>
        <w:gridCol w:w="2835"/>
        <w:gridCol w:w="2976"/>
      </w:tblGrid>
      <w:tr w:rsidR="00595988" w14:paraId="3862403F"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A02958" w14:textId="77777777" w:rsidR="00595988" w:rsidRDefault="00000000">
            <w:pPr>
              <w:rPr>
                <w:lang w:val="en-GB"/>
              </w:rPr>
            </w:pPr>
            <w:r>
              <w:rPr>
                <w:lang w:val="en-GB"/>
              </w:rPr>
              <w:t>Full name of entity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5EF70D" w14:textId="77777777" w:rsidR="00595988" w:rsidRDefault="00000000">
            <w:pPr>
              <w:rPr>
                <w:lang w:val="en-GB"/>
              </w:rPr>
            </w:pPr>
            <w:r>
              <w:rPr>
                <w:lang w:val="en-GB"/>
              </w:rPr>
              <w:t>Address</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387EB8" w14:textId="77777777" w:rsidR="00595988" w:rsidRDefault="00000000">
            <w:pPr>
              <w:rPr>
                <w:lang w:val="en-GB"/>
              </w:rPr>
            </w:pPr>
            <w:r>
              <w:rPr>
                <w:lang w:val="en-GB"/>
              </w:rPr>
              <w:t>Affiliates</w:t>
            </w:r>
          </w:p>
        </w:tc>
      </w:tr>
      <w:tr w:rsidR="00595988" w14:paraId="6FFC5E5B"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477DD7" w14:textId="77777777" w:rsidR="00595988" w:rsidRDefault="00595988">
            <w:pPr>
              <w:rPr>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3697C" w14:textId="77777777" w:rsidR="00595988" w:rsidRDefault="00595988">
            <w:pPr>
              <w:rPr>
                <w:lang w:val="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E2A5B7" w14:textId="77777777" w:rsidR="00595988" w:rsidRDefault="00595988">
            <w:pPr>
              <w:rPr>
                <w:lang w:val="en-GB"/>
              </w:rPr>
            </w:pPr>
          </w:p>
        </w:tc>
      </w:tr>
      <w:tr w:rsidR="00595988" w14:paraId="365C2FC8"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CB315" w14:textId="77777777" w:rsidR="00595988" w:rsidRDefault="00595988">
            <w:pPr>
              <w:rPr>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2F075E" w14:textId="77777777" w:rsidR="00595988" w:rsidRDefault="00595988">
            <w:pPr>
              <w:rPr>
                <w:lang w:val="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3A79B7" w14:textId="77777777" w:rsidR="00595988" w:rsidRDefault="00595988">
            <w:pPr>
              <w:rPr>
                <w:lang w:val="en-GB"/>
              </w:rPr>
            </w:pPr>
          </w:p>
        </w:tc>
      </w:tr>
      <w:tr w:rsidR="00595988" w14:paraId="63FD2BD1"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A1DE61" w14:textId="77777777" w:rsidR="00595988" w:rsidRDefault="00595988">
            <w:pPr>
              <w:rPr>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DCF719" w14:textId="77777777" w:rsidR="00595988" w:rsidRDefault="00595988">
            <w:pPr>
              <w:rPr>
                <w:lang w:val="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0034FA" w14:textId="77777777" w:rsidR="00595988" w:rsidRDefault="00595988">
            <w:pPr>
              <w:rPr>
                <w:lang w:val="en-GB"/>
              </w:rPr>
            </w:pPr>
          </w:p>
        </w:tc>
      </w:tr>
    </w:tbl>
    <w:p w14:paraId="0286D855" w14:textId="77777777" w:rsidR="00595988" w:rsidRDefault="00595988">
      <w:pPr>
        <w:rPr>
          <w:lang w:val="en-GB"/>
        </w:rPr>
      </w:pPr>
    </w:p>
    <w:p w14:paraId="0A25DB78" w14:textId="77777777" w:rsidR="00595988" w:rsidRDefault="00000000">
      <w:pPr>
        <w:pStyle w:val="Numberedparagraphs"/>
        <w:numPr>
          <w:ilvl w:val="1"/>
          <w:numId w:val="1"/>
        </w:numPr>
      </w:pPr>
      <w:r>
        <w:rPr>
          <w:lang w:val="en-GB"/>
        </w:rPr>
        <w:t xml:space="preserve">Complete the following table, expanding </w:t>
      </w:r>
      <w:proofErr w:type="gramStart"/>
      <w:r>
        <w:rPr>
          <w:lang w:val="en-GB"/>
        </w:rPr>
        <w:t>it</w:t>
      </w:r>
      <w:proofErr w:type="gramEnd"/>
      <w:r>
        <w:rPr>
          <w:lang w:val="en-GB"/>
        </w:rPr>
        <w:t xml:space="preserve"> if necessary, </w:t>
      </w:r>
      <w:r>
        <w:t>to</w:t>
      </w:r>
      <w:r>
        <w:rPr>
          <w:lang w:val="en-GB"/>
        </w:rPr>
        <w:t xml:space="preserve"> list all persons who control the applicant, together with their affiliates. If any persons or bodies control the applicant jointly because they act together in concert (e.g. because of a shareholder’s agreement), each </w:t>
      </w:r>
      <w:r>
        <w:t>such</w:t>
      </w:r>
      <w:r>
        <w:rPr>
          <w:lang w:val="en-GB"/>
        </w:rPr>
        <w:t xml:space="preserve"> person must be identified here:</w:t>
      </w:r>
    </w:p>
    <w:tbl>
      <w:tblPr>
        <w:tblW w:w="8267" w:type="dxa"/>
        <w:tblInd w:w="846" w:type="dxa"/>
        <w:tblCellMar>
          <w:left w:w="10" w:type="dxa"/>
          <w:right w:w="10" w:type="dxa"/>
        </w:tblCellMar>
        <w:tblLook w:val="0000" w:firstRow="0" w:lastRow="0" w:firstColumn="0" w:lastColumn="0" w:noHBand="0" w:noVBand="0"/>
      </w:tblPr>
      <w:tblGrid>
        <w:gridCol w:w="2126"/>
        <w:gridCol w:w="3969"/>
        <w:gridCol w:w="2172"/>
      </w:tblGrid>
      <w:tr w:rsidR="00595988" w14:paraId="273A05C5" w14:textId="77777777">
        <w:tblPrEx>
          <w:tblCellMar>
            <w:top w:w="0" w:type="dxa"/>
            <w:bottom w:w="0" w:type="dxa"/>
          </w:tblCellMar>
        </w:tblPrEx>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152FA" w14:textId="77777777" w:rsidR="00595988" w:rsidRDefault="00000000">
            <w:pPr>
              <w:rPr>
                <w:lang w:val="en-GB"/>
              </w:rPr>
            </w:pPr>
            <w:r>
              <w:rPr>
                <w:lang w:val="en-GB"/>
              </w:rPr>
              <w:t>Full name of individual or body</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B91D1F" w14:textId="77777777" w:rsidR="00595988" w:rsidRDefault="00000000">
            <w:pPr>
              <w:rPr>
                <w:lang w:val="en-GB"/>
              </w:rPr>
            </w:pPr>
            <w:r>
              <w:rPr>
                <w:lang w:val="en-GB"/>
              </w:rPr>
              <w:t>Address</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F16CA" w14:textId="77777777" w:rsidR="00595988" w:rsidRDefault="00000000">
            <w:pPr>
              <w:rPr>
                <w:lang w:val="en-GB"/>
              </w:rPr>
            </w:pPr>
            <w:r>
              <w:rPr>
                <w:lang w:val="en-GB"/>
              </w:rPr>
              <w:t>Affiliates</w:t>
            </w:r>
          </w:p>
        </w:tc>
      </w:tr>
      <w:tr w:rsidR="00595988" w14:paraId="0980C6BE" w14:textId="77777777">
        <w:tblPrEx>
          <w:tblCellMar>
            <w:top w:w="0" w:type="dxa"/>
            <w:bottom w:w="0" w:type="dxa"/>
          </w:tblCellMar>
        </w:tblPrEx>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FC2DDB" w14:textId="77777777" w:rsidR="00595988" w:rsidRDefault="00595988">
            <w:pPr>
              <w:rPr>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781BDA" w14:textId="77777777" w:rsidR="00595988" w:rsidRDefault="00595988">
            <w:pPr>
              <w:rPr>
                <w:lang w:val="en-GB"/>
              </w:rPr>
            </w:pPr>
          </w:p>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D14640" w14:textId="77777777" w:rsidR="00595988" w:rsidRDefault="00595988">
            <w:pPr>
              <w:rPr>
                <w:lang w:val="en-GB"/>
              </w:rPr>
            </w:pPr>
          </w:p>
        </w:tc>
      </w:tr>
      <w:tr w:rsidR="00595988" w14:paraId="687B468D" w14:textId="77777777">
        <w:tblPrEx>
          <w:tblCellMar>
            <w:top w:w="0" w:type="dxa"/>
            <w:bottom w:w="0" w:type="dxa"/>
          </w:tblCellMar>
        </w:tblPrEx>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55110F" w14:textId="77777777" w:rsidR="00595988" w:rsidRDefault="00595988">
            <w:pPr>
              <w:rPr>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7C4277" w14:textId="77777777" w:rsidR="00595988" w:rsidRDefault="00595988">
            <w:pPr>
              <w:rPr>
                <w:lang w:val="en-GB"/>
              </w:rPr>
            </w:pPr>
          </w:p>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EBD26" w14:textId="77777777" w:rsidR="00595988" w:rsidRDefault="00595988">
            <w:pPr>
              <w:rPr>
                <w:lang w:val="en-GB"/>
              </w:rPr>
            </w:pPr>
          </w:p>
        </w:tc>
      </w:tr>
      <w:tr w:rsidR="00595988" w14:paraId="14FA5E01" w14:textId="77777777">
        <w:tblPrEx>
          <w:tblCellMar>
            <w:top w:w="0" w:type="dxa"/>
            <w:bottom w:w="0" w:type="dxa"/>
          </w:tblCellMar>
        </w:tblPrEx>
        <w:trPr>
          <w:trHeight w:val="652"/>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4E70DA" w14:textId="77777777" w:rsidR="00595988" w:rsidRDefault="00595988">
            <w:pPr>
              <w:rPr>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4C4F09" w14:textId="77777777" w:rsidR="00595988" w:rsidRDefault="00595988">
            <w:pPr>
              <w:rPr>
                <w:lang w:val="en-GB"/>
              </w:rPr>
            </w:pPr>
          </w:p>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80DF11" w14:textId="77777777" w:rsidR="00595988" w:rsidRDefault="00595988">
            <w:pPr>
              <w:rPr>
                <w:lang w:val="en-GB"/>
              </w:rPr>
            </w:pPr>
          </w:p>
        </w:tc>
      </w:tr>
    </w:tbl>
    <w:p w14:paraId="63F50322" w14:textId="77777777" w:rsidR="00595988" w:rsidRDefault="00595988">
      <w:pPr>
        <w:pStyle w:val="Numberedparagraphs"/>
        <w:ind w:left="851"/>
        <w:rPr>
          <w:lang w:val="en-GB"/>
        </w:rPr>
      </w:pPr>
    </w:p>
    <w:p w14:paraId="49862716" w14:textId="77777777" w:rsidR="00595988" w:rsidRDefault="00000000">
      <w:pPr>
        <w:pStyle w:val="Numberedparagraphs"/>
        <w:numPr>
          <w:ilvl w:val="1"/>
          <w:numId w:val="1"/>
        </w:numPr>
      </w:pPr>
      <w:r>
        <w:rPr>
          <w:lang w:val="en-GB"/>
        </w:rPr>
        <w:t xml:space="preserve">Complete the following table, expanding </w:t>
      </w:r>
      <w:proofErr w:type="gramStart"/>
      <w:r>
        <w:rPr>
          <w:lang w:val="en-GB"/>
        </w:rPr>
        <w:t>it</w:t>
      </w:r>
      <w:proofErr w:type="gramEnd"/>
      <w:r>
        <w:rPr>
          <w:lang w:val="en-GB"/>
        </w:rPr>
        <w:t xml:space="preserve"> if necessary, to list all </w:t>
      </w:r>
      <w:proofErr w:type="spellStart"/>
      <w:r>
        <w:rPr>
          <w:lang w:val="en-GB"/>
        </w:rPr>
        <w:t>officerships</w:t>
      </w:r>
      <w:proofErr w:type="spellEnd"/>
      <w:r>
        <w:rPr>
          <w:lang w:val="en-GB"/>
        </w:rPr>
        <w:t xml:space="preserve"> in other bodies that are held by any individual listed in </w:t>
      </w:r>
      <w:r>
        <w:t>response</w:t>
      </w:r>
      <w:r>
        <w:rPr>
          <w:lang w:val="en-GB"/>
        </w:rPr>
        <w:t xml:space="preserve"> to question 2.11, and any affiliates of those bodies: </w:t>
      </w:r>
    </w:p>
    <w:tbl>
      <w:tblPr>
        <w:tblW w:w="8159" w:type="dxa"/>
        <w:tblInd w:w="851" w:type="dxa"/>
        <w:tblCellMar>
          <w:left w:w="10" w:type="dxa"/>
          <w:right w:w="10" w:type="dxa"/>
        </w:tblCellMar>
        <w:tblLook w:val="0000" w:firstRow="0" w:lastRow="0" w:firstColumn="0" w:lastColumn="0" w:noHBand="0" w:noVBand="0"/>
      </w:tblPr>
      <w:tblGrid>
        <w:gridCol w:w="2720"/>
        <w:gridCol w:w="2731"/>
        <w:gridCol w:w="2708"/>
      </w:tblGrid>
      <w:tr w:rsidR="00595988" w14:paraId="3FC432EE" w14:textId="77777777">
        <w:tblPrEx>
          <w:tblCellMar>
            <w:top w:w="0" w:type="dxa"/>
            <w:bottom w:w="0" w:type="dxa"/>
          </w:tblCellMar>
        </w:tblPrEx>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65ADF" w14:textId="77777777" w:rsidR="00595988" w:rsidRDefault="00000000">
            <w:pPr>
              <w:rPr>
                <w:lang w:val="en-GB"/>
              </w:rPr>
            </w:pPr>
            <w:r>
              <w:rPr>
                <w:lang w:val="en-GB"/>
              </w:rPr>
              <w:t xml:space="preserve">Full name of individual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8FBB9" w14:textId="77777777" w:rsidR="00595988" w:rsidRDefault="00000000">
            <w:pPr>
              <w:rPr>
                <w:lang w:val="en-GB"/>
              </w:rPr>
            </w:pPr>
            <w:r>
              <w:rPr>
                <w:lang w:val="en-GB"/>
              </w:rPr>
              <w:t xml:space="preserve">Name of body in which </w:t>
            </w:r>
            <w:proofErr w:type="spellStart"/>
            <w:r>
              <w:rPr>
                <w:lang w:val="en-GB"/>
              </w:rPr>
              <w:t>officership</w:t>
            </w:r>
            <w:proofErr w:type="spellEnd"/>
            <w:r>
              <w:rPr>
                <w:lang w:val="en-GB"/>
              </w:rPr>
              <w:t xml:space="preserve"> held</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DB277" w14:textId="77777777" w:rsidR="00595988" w:rsidRDefault="00000000">
            <w:pPr>
              <w:rPr>
                <w:lang w:val="en-GB"/>
              </w:rPr>
            </w:pPr>
            <w:r>
              <w:rPr>
                <w:lang w:val="en-GB"/>
              </w:rPr>
              <w:t xml:space="preserve">Affiliates of that body </w:t>
            </w:r>
          </w:p>
        </w:tc>
      </w:tr>
      <w:tr w:rsidR="00595988" w14:paraId="11BA7896" w14:textId="77777777">
        <w:tblPrEx>
          <w:tblCellMar>
            <w:top w:w="0" w:type="dxa"/>
            <w:bottom w:w="0" w:type="dxa"/>
          </w:tblCellMar>
        </w:tblPrEx>
        <w:tc>
          <w:tcPr>
            <w:tcW w:w="2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E2BB0A" w14:textId="77777777" w:rsidR="00595988" w:rsidRDefault="00595988">
            <w:pPr>
              <w:rPr>
                <w:lang w:val="en-GB"/>
              </w:rPr>
            </w:pPr>
          </w:p>
        </w:tc>
        <w:tc>
          <w:tcPr>
            <w:tcW w:w="2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E4A0B" w14:textId="77777777" w:rsidR="00595988" w:rsidRDefault="00595988">
            <w:pPr>
              <w:rPr>
                <w:lang w:val="en-GB"/>
              </w:rPr>
            </w:pPr>
          </w:p>
        </w:tc>
        <w:tc>
          <w:tcPr>
            <w:tcW w:w="2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DB78EA" w14:textId="77777777" w:rsidR="00595988" w:rsidRDefault="00595988">
            <w:pPr>
              <w:rPr>
                <w:lang w:val="en-GB"/>
              </w:rPr>
            </w:pPr>
          </w:p>
        </w:tc>
      </w:tr>
      <w:tr w:rsidR="00595988" w14:paraId="37CB2F4E" w14:textId="77777777">
        <w:tblPrEx>
          <w:tblCellMar>
            <w:top w:w="0" w:type="dxa"/>
            <w:bottom w:w="0" w:type="dxa"/>
          </w:tblCellMar>
        </w:tblPrEx>
        <w:tc>
          <w:tcPr>
            <w:tcW w:w="2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B0C239" w14:textId="77777777" w:rsidR="00595988" w:rsidRDefault="00595988">
            <w:pPr>
              <w:rPr>
                <w:lang w:val="en-GB"/>
              </w:rPr>
            </w:pPr>
          </w:p>
        </w:tc>
        <w:tc>
          <w:tcPr>
            <w:tcW w:w="2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17D33B" w14:textId="77777777" w:rsidR="00595988" w:rsidRDefault="00595988">
            <w:pPr>
              <w:rPr>
                <w:lang w:val="en-GB"/>
              </w:rPr>
            </w:pPr>
          </w:p>
        </w:tc>
        <w:tc>
          <w:tcPr>
            <w:tcW w:w="2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F6610" w14:textId="77777777" w:rsidR="00595988" w:rsidRDefault="00595988">
            <w:pPr>
              <w:rPr>
                <w:lang w:val="en-GB"/>
              </w:rPr>
            </w:pPr>
          </w:p>
        </w:tc>
      </w:tr>
    </w:tbl>
    <w:p w14:paraId="08E2A5B8" w14:textId="77777777" w:rsidR="00595988" w:rsidRDefault="00595988">
      <w:pPr>
        <w:pStyle w:val="Numberedparagraphs"/>
        <w:ind w:left="851"/>
        <w:rPr>
          <w:lang w:val="en-GB"/>
        </w:rPr>
      </w:pPr>
    </w:p>
    <w:p w14:paraId="79FC4A46" w14:textId="77777777" w:rsidR="00595988" w:rsidRDefault="00000000">
      <w:pPr>
        <w:pStyle w:val="Numberedparagraphs"/>
        <w:numPr>
          <w:ilvl w:val="1"/>
          <w:numId w:val="1"/>
        </w:numPr>
      </w:pPr>
      <w:r>
        <w:t>Complete</w:t>
      </w:r>
      <w:r>
        <w:rPr>
          <w:lang w:val="en-GB"/>
        </w:rPr>
        <w:t xml:space="preserve"> the </w:t>
      </w:r>
      <w:r>
        <w:t>following</w:t>
      </w:r>
      <w:r>
        <w:rPr>
          <w:lang w:val="en-GB"/>
        </w:rPr>
        <w:t xml:space="preserve"> table, expanding </w:t>
      </w:r>
      <w:proofErr w:type="gramStart"/>
      <w:r>
        <w:rPr>
          <w:lang w:val="en-GB"/>
        </w:rPr>
        <w:t>it</w:t>
      </w:r>
      <w:proofErr w:type="gramEnd"/>
      <w:r>
        <w:rPr>
          <w:lang w:val="en-GB"/>
        </w:rPr>
        <w:t xml:space="preserve"> if necessary, to list all bodies corporate which are controlled by </w:t>
      </w:r>
      <w:proofErr w:type="spellStart"/>
      <w:r>
        <w:rPr>
          <w:lang w:val="en-GB"/>
        </w:rPr>
        <w:t>any body</w:t>
      </w:r>
      <w:proofErr w:type="spellEnd"/>
      <w:r>
        <w:rPr>
          <w:lang w:val="en-GB"/>
        </w:rPr>
        <w:t xml:space="preserve"> corporate listed in response to question 2.11, and their affiliates: </w:t>
      </w:r>
    </w:p>
    <w:tbl>
      <w:tblPr>
        <w:tblW w:w="8159" w:type="dxa"/>
        <w:tblInd w:w="851" w:type="dxa"/>
        <w:tblCellMar>
          <w:left w:w="10" w:type="dxa"/>
          <w:right w:w="10" w:type="dxa"/>
        </w:tblCellMar>
        <w:tblLook w:val="0000" w:firstRow="0" w:lastRow="0" w:firstColumn="0" w:lastColumn="0" w:noHBand="0" w:noVBand="0"/>
      </w:tblPr>
      <w:tblGrid>
        <w:gridCol w:w="2721"/>
        <w:gridCol w:w="2730"/>
        <w:gridCol w:w="2708"/>
      </w:tblGrid>
      <w:tr w:rsidR="00595988" w14:paraId="0093D388" w14:textId="77777777">
        <w:tblPrEx>
          <w:tblCellMar>
            <w:top w:w="0" w:type="dxa"/>
            <w:bottom w:w="0" w:type="dxa"/>
          </w:tblCellMar>
        </w:tblPrEx>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55BD" w14:textId="77777777" w:rsidR="00595988" w:rsidRDefault="00000000">
            <w:pPr>
              <w:rPr>
                <w:lang w:val="en-GB"/>
              </w:rPr>
            </w:pPr>
            <w:r>
              <w:rPr>
                <w:lang w:val="en-GB"/>
              </w:rPr>
              <w:t>Full name of body corporate listed in 2.11</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2CAC" w14:textId="77777777" w:rsidR="00595988" w:rsidRDefault="00000000">
            <w:pPr>
              <w:rPr>
                <w:lang w:val="en-GB"/>
              </w:rPr>
            </w:pPr>
            <w:r>
              <w:rPr>
                <w:lang w:val="en-GB"/>
              </w:rPr>
              <w:t xml:space="preserve">Body corporate </w:t>
            </w:r>
            <w:proofErr w:type="gramStart"/>
            <w:r>
              <w:rPr>
                <w:lang w:val="en-GB"/>
              </w:rPr>
              <w:t>controlled</w:t>
            </w:r>
            <w:proofErr w:type="gramEnd"/>
          </w:p>
          <w:p w14:paraId="7656835F" w14:textId="77777777" w:rsidR="00595988" w:rsidRDefault="00595988">
            <w:pPr>
              <w:rPr>
                <w:lang w:val="en-GB"/>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B8E3" w14:textId="77777777" w:rsidR="00595988" w:rsidRDefault="00000000">
            <w:pPr>
              <w:rPr>
                <w:lang w:val="en-GB"/>
              </w:rPr>
            </w:pPr>
            <w:r>
              <w:rPr>
                <w:lang w:val="en-GB"/>
              </w:rPr>
              <w:t>Affiliates of body corporate controlled</w:t>
            </w:r>
          </w:p>
        </w:tc>
      </w:tr>
      <w:tr w:rsidR="00595988" w14:paraId="6611BCB3" w14:textId="77777777">
        <w:tblPrEx>
          <w:tblCellMar>
            <w:top w:w="0" w:type="dxa"/>
            <w:bottom w:w="0" w:type="dxa"/>
          </w:tblCellMar>
        </w:tblPrEx>
        <w:tc>
          <w:tcPr>
            <w:tcW w:w="2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26ADA5" w14:textId="77777777" w:rsidR="00595988" w:rsidRDefault="00595988">
            <w:pPr>
              <w:rPr>
                <w:lang w:val="en-GB"/>
              </w:rPr>
            </w:pPr>
          </w:p>
        </w:tc>
        <w:tc>
          <w:tcPr>
            <w:tcW w:w="2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E07758" w14:textId="77777777" w:rsidR="00595988" w:rsidRDefault="00595988">
            <w:pPr>
              <w:rPr>
                <w:lang w:val="en-GB"/>
              </w:rPr>
            </w:pPr>
          </w:p>
        </w:tc>
        <w:tc>
          <w:tcPr>
            <w:tcW w:w="2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4F5F8F" w14:textId="77777777" w:rsidR="00595988" w:rsidRDefault="00595988">
            <w:pPr>
              <w:rPr>
                <w:lang w:val="en-GB"/>
              </w:rPr>
            </w:pPr>
          </w:p>
        </w:tc>
      </w:tr>
    </w:tbl>
    <w:p w14:paraId="5181115E" w14:textId="77777777" w:rsidR="00595988" w:rsidRDefault="00595988">
      <w:pPr>
        <w:rPr>
          <w:lang w:val="en-GB"/>
        </w:rPr>
      </w:pPr>
    </w:p>
    <w:p w14:paraId="5F842407" w14:textId="77777777" w:rsidR="00595988" w:rsidRDefault="00000000">
      <w:pPr>
        <w:pStyle w:val="Numberedparagraphs"/>
        <w:numPr>
          <w:ilvl w:val="1"/>
          <w:numId w:val="1"/>
        </w:numPr>
      </w:pPr>
      <w:r>
        <w:rPr>
          <w:rStyle w:val="normaltextrun"/>
          <w:rFonts w:cs="Calibri"/>
          <w:szCs w:val="22"/>
          <w:shd w:val="clear" w:color="auto" w:fill="FFFFFF"/>
          <w:lang w:val="en-GB"/>
        </w:rPr>
        <w:t xml:space="preserve">In relation to </w:t>
      </w:r>
      <w:r>
        <w:rPr>
          <w:rStyle w:val="normaltextrun"/>
        </w:rPr>
        <w:t>each</w:t>
      </w:r>
      <w:r>
        <w:rPr>
          <w:rStyle w:val="normaltextrun"/>
          <w:rFonts w:cs="Calibri"/>
          <w:szCs w:val="22"/>
          <w:shd w:val="clear" w:color="auto" w:fill="FFFFFF"/>
          <w:lang w:val="en-GB"/>
        </w:rPr>
        <w:t xml:space="preserve"> body corporate identified in response </w:t>
      </w:r>
      <w:r>
        <w:rPr>
          <w:rStyle w:val="normaltextrun"/>
          <w:rFonts w:cs="Calibri"/>
          <w:szCs w:val="22"/>
          <w:lang w:val="en-GB"/>
        </w:rPr>
        <w:t>to question 2.11, complete</w:t>
      </w:r>
      <w:r>
        <w:rPr>
          <w:rStyle w:val="normaltextrun"/>
          <w:rFonts w:cs="Calibri"/>
          <w:szCs w:val="22"/>
          <w:shd w:val="clear" w:color="auto" w:fill="FFFFFF"/>
          <w:lang w:val="en-GB"/>
        </w:rPr>
        <w:t xml:space="preserve"> the following table, </w:t>
      </w:r>
      <w:r>
        <w:rPr>
          <w:rStyle w:val="normaltextrun"/>
        </w:rPr>
        <w:t>expanding</w:t>
      </w:r>
      <w:r>
        <w:rPr>
          <w:rStyle w:val="normaltextrun"/>
          <w:rFonts w:cs="Calibri"/>
          <w:szCs w:val="22"/>
          <w:shd w:val="clear" w:color="auto" w:fill="FFFFFF"/>
          <w:lang w:val="en-GB"/>
        </w:rPr>
        <w:t xml:space="preserve"> </w:t>
      </w:r>
      <w:proofErr w:type="gramStart"/>
      <w:r>
        <w:rPr>
          <w:rStyle w:val="normaltextrun"/>
          <w:rFonts w:cs="Calibri"/>
          <w:szCs w:val="22"/>
          <w:shd w:val="clear" w:color="auto" w:fill="FFFFFF"/>
          <w:lang w:val="en-GB"/>
        </w:rPr>
        <w:t>it</w:t>
      </w:r>
      <w:proofErr w:type="gramEnd"/>
      <w:r>
        <w:rPr>
          <w:rStyle w:val="normaltextrun"/>
          <w:rFonts w:cs="Calibri"/>
          <w:szCs w:val="22"/>
          <w:shd w:val="clear" w:color="auto" w:fill="FFFFFF"/>
          <w:lang w:val="en-GB"/>
        </w:rPr>
        <w:t xml:space="preserve"> if necessary, to list all bodies which hold or are beneficially entitled to shares, or who possess voting powers, amounting to more than 5% in the body corporate concerned (“participants”). You may, but are not required to, exclude from this </w:t>
      </w:r>
      <w:r>
        <w:rPr>
          <w:rStyle w:val="normaltextrun"/>
          <w:rFonts w:cs="Calibri"/>
          <w:szCs w:val="22"/>
          <w:shd w:val="clear" w:color="auto" w:fill="FFFFFF"/>
          <w:lang w:val="en-GB"/>
        </w:rPr>
        <w:lastRenderedPageBreak/>
        <w:t xml:space="preserve">table any bodies listed in response </w:t>
      </w:r>
      <w:r>
        <w:rPr>
          <w:rStyle w:val="normaltextrun"/>
          <w:rFonts w:cs="Calibri"/>
          <w:szCs w:val="22"/>
          <w:lang w:val="en-GB"/>
        </w:rPr>
        <w:t>to question 2.11. If you</w:t>
      </w:r>
      <w:r>
        <w:rPr>
          <w:rStyle w:val="normaltextrun"/>
          <w:rFonts w:cs="Calibri"/>
          <w:szCs w:val="22"/>
          <w:shd w:val="clear" w:color="auto" w:fill="FFFFFF"/>
          <w:lang w:val="en-GB"/>
        </w:rPr>
        <w:t xml:space="preserve"> are unable to provide a complete answer to this question in relation to beneficial owners, please state whether you have any reason to suspect the existence of any beneficial owners.</w:t>
      </w:r>
      <w:r>
        <w:rPr>
          <w:rStyle w:val="eop"/>
          <w:rFonts w:cs="Calibri"/>
          <w:szCs w:val="22"/>
          <w:shd w:val="clear" w:color="auto" w:fill="FFFFFF"/>
          <w:lang w:val="en-GB"/>
        </w:rPr>
        <w:t> </w:t>
      </w:r>
    </w:p>
    <w:tbl>
      <w:tblPr>
        <w:tblW w:w="8212" w:type="dxa"/>
        <w:tblInd w:w="846" w:type="dxa"/>
        <w:tblLayout w:type="fixed"/>
        <w:tblCellMar>
          <w:left w:w="10" w:type="dxa"/>
          <w:right w:w="10" w:type="dxa"/>
        </w:tblCellMar>
        <w:tblLook w:val="0000" w:firstRow="0" w:lastRow="0" w:firstColumn="0" w:lastColumn="0" w:noHBand="0" w:noVBand="0"/>
      </w:tblPr>
      <w:tblGrid>
        <w:gridCol w:w="2775"/>
        <w:gridCol w:w="1276"/>
        <w:gridCol w:w="1417"/>
        <w:gridCol w:w="1418"/>
        <w:gridCol w:w="1326"/>
      </w:tblGrid>
      <w:tr w:rsidR="00595988" w14:paraId="60F3E7AD" w14:textId="77777777">
        <w:tblPrEx>
          <w:tblCellMar>
            <w:top w:w="0" w:type="dxa"/>
            <w:bottom w:w="0" w:type="dxa"/>
          </w:tblCellMar>
        </w:tblPrEx>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71B6C" w14:textId="77777777" w:rsidR="00595988" w:rsidRDefault="00000000">
            <w:pPr>
              <w:keepNext/>
              <w:rPr>
                <w:lang w:val="en-GB"/>
              </w:rPr>
            </w:pPr>
            <w:r>
              <w:rPr>
                <w:lang w:val="en-GB"/>
              </w:rPr>
              <w:t>Name of body corporate identified in response to question 2.11</w:t>
            </w:r>
          </w:p>
        </w:tc>
        <w:tc>
          <w:tcPr>
            <w:tcW w:w="5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3FA3D" w14:textId="77777777" w:rsidR="00595988" w:rsidRDefault="00595988">
            <w:pPr>
              <w:rPr>
                <w:lang w:val="en-GB"/>
              </w:rPr>
            </w:pPr>
          </w:p>
        </w:tc>
      </w:tr>
      <w:tr w:rsidR="00595988" w14:paraId="02A5CBF7" w14:textId="77777777">
        <w:tblPrEx>
          <w:tblCellMar>
            <w:top w:w="0" w:type="dxa"/>
            <w:bottom w:w="0" w:type="dxa"/>
          </w:tblCellMar>
        </w:tblPrEx>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B8E2" w14:textId="77777777" w:rsidR="00595988" w:rsidRDefault="00000000">
            <w:pPr>
              <w:keepNext/>
              <w:rPr>
                <w:lang w:val="en-GB"/>
              </w:rPr>
            </w:pPr>
            <w:r>
              <w:rPr>
                <w:lang w:val="en-GB"/>
              </w:rPr>
              <w:t>Full name of &gt;5% participant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7232" w14:textId="77777777" w:rsidR="00595988" w:rsidRDefault="00000000">
            <w:pPr>
              <w:rPr>
                <w:lang w:val="en-GB"/>
              </w:rPr>
            </w:pPr>
            <w:r>
              <w:rPr>
                <w:lang w:val="en-GB"/>
              </w:rPr>
              <w:t>Number of shares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B591" w14:textId="77777777" w:rsidR="00595988" w:rsidRDefault="00000000">
            <w:pPr>
              <w:rPr>
                <w:lang w:val="en-GB"/>
              </w:rPr>
            </w:pPr>
            <w:r>
              <w:rPr>
                <w:lang w:val="en-GB"/>
              </w:rPr>
              <w:t>Total investment (£s)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74782" w14:textId="77777777" w:rsidR="00595988" w:rsidRDefault="00000000">
            <w:pPr>
              <w:rPr>
                <w:lang w:val="en-GB"/>
              </w:rPr>
            </w:pPr>
            <w:r>
              <w:rPr>
                <w:lang w:val="en-GB"/>
              </w:rPr>
              <w:t>Total investment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F2CE" w14:textId="77777777" w:rsidR="00595988" w:rsidRDefault="00000000">
            <w:pPr>
              <w:rPr>
                <w:lang w:val="en-GB"/>
              </w:rPr>
            </w:pPr>
            <w:r>
              <w:rPr>
                <w:lang w:val="en-GB"/>
              </w:rPr>
              <w:t>% of voting rights</w:t>
            </w:r>
          </w:p>
        </w:tc>
      </w:tr>
      <w:tr w:rsidR="00595988" w14:paraId="510AA42E" w14:textId="77777777">
        <w:tblPrEx>
          <w:tblCellMar>
            <w:top w:w="0" w:type="dxa"/>
            <w:bottom w:w="0" w:type="dxa"/>
          </w:tblCellMar>
        </w:tblPrEx>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8E716A" w14:textId="77777777" w:rsidR="00595988" w:rsidRDefault="00595988">
            <w:pPr>
              <w:rPr>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1A934" w14:textId="77777777" w:rsidR="00595988" w:rsidRDefault="00595988">
            <w:pPr>
              <w:rPr>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E51B7C" w14:textId="77777777" w:rsidR="00595988" w:rsidRDefault="00595988">
            <w:pPr>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5C5DF5" w14:textId="77777777" w:rsidR="00595988" w:rsidRDefault="00595988">
            <w:pPr>
              <w:rPr>
                <w:lang w:val="en-GB"/>
              </w:rPr>
            </w:pPr>
          </w:p>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8D47DD" w14:textId="77777777" w:rsidR="00595988" w:rsidRDefault="00595988">
            <w:pPr>
              <w:rPr>
                <w:lang w:val="en-GB"/>
              </w:rPr>
            </w:pPr>
          </w:p>
        </w:tc>
      </w:tr>
      <w:tr w:rsidR="00595988" w14:paraId="23901695" w14:textId="77777777">
        <w:tblPrEx>
          <w:tblCellMar>
            <w:top w:w="0" w:type="dxa"/>
            <w:bottom w:w="0" w:type="dxa"/>
          </w:tblCellMar>
        </w:tblPrEx>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4949B6" w14:textId="77777777" w:rsidR="00595988" w:rsidRDefault="00595988">
            <w:pPr>
              <w:rPr>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9D8C28" w14:textId="77777777" w:rsidR="00595988" w:rsidRDefault="00595988">
            <w:pPr>
              <w:rPr>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16A77B" w14:textId="77777777" w:rsidR="00595988" w:rsidRDefault="00595988">
            <w:pPr>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24086D" w14:textId="77777777" w:rsidR="00595988" w:rsidRDefault="00595988">
            <w:pPr>
              <w:rPr>
                <w:lang w:val="en-GB"/>
              </w:rPr>
            </w:pPr>
          </w:p>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642945" w14:textId="77777777" w:rsidR="00595988" w:rsidRDefault="00595988">
            <w:pPr>
              <w:rPr>
                <w:lang w:val="en-GB"/>
              </w:rPr>
            </w:pPr>
          </w:p>
        </w:tc>
      </w:tr>
      <w:tr w:rsidR="00595988" w14:paraId="4BF46D4B" w14:textId="77777777">
        <w:tblPrEx>
          <w:tblCellMar>
            <w:top w:w="0" w:type="dxa"/>
            <w:bottom w:w="0" w:type="dxa"/>
          </w:tblCellMar>
        </w:tblPrEx>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BF15C9" w14:textId="77777777" w:rsidR="00595988" w:rsidRDefault="00595988">
            <w:pPr>
              <w:rPr>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B3C10B" w14:textId="77777777" w:rsidR="00595988" w:rsidRDefault="00595988">
            <w:pPr>
              <w:rPr>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01BAF5" w14:textId="77777777" w:rsidR="00595988" w:rsidRDefault="00595988">
            <w:pPr>
              <w:rPr>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6E1B6D" w14:textId="77777777" w:rsidR="00595988" w:rsidRDefault="00595988">
            <w:pPr>
              <w:rPr>
                <w:lang w:val="en-GB"/>
              </w:rPr>
            </w:pPr>
          </w:p>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1EF6F1" w14:textId="77777777" w:rsidR="00595988" w:rsidRDefault="00595988">
            <w:pPr>
              <w:rPr>
                <w:lang w:val="en-GB"/>
              </w:rPr>
            </w:pPr>
          </w:p>
        </w:tc>
      </w:tr>
      <w:tr w:rsidR="00595988" w14:paraId="6F161F40" w14:textId="77777777">
        <w:tblPrEx>
          <w:tblCellMar>
            <w:top w:w="0" w:type="dxa"/>
            <w:bottom w:w="0" w:type="dxa"/>
          </w:tblCellMar>
        </w:tblPrEx>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A5E4" w14:textId="77777777" w:rsidR="00595988" w:rsidRDefault="00000000">
            <w:pPr>
              <w:rPr>
                <w:lang w:val="en-GB"/>
              </w:rPr>
            </w:pPr>
            <w:r>
              <w:rPr>
                <w:lang w:val="en-GB"/>
              </w:rPr>
              <w:t>Comments</w:t>
            </w:r>
          </w:p>
        </w:tc>
      </w:tr>
      <w:tr w:rsidR="00595988" w14:paraId="78B40044" w14:textId="77777777">
        <w:tblPrEx>
          <w:tblCellMar>
            <w:top w:w="0" w:type="dxa"/>
            <w:bottom w:w="0" w:type="dxa"/>
          </w:tblCellMar>
        </w:tblPrEx>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B9CB2B" w14:textId="77777777" w:rsidR="00595988" w:rsidRDefault="00595988">
            <w:pPr>
              <w:rPr>
                <w:lang w:val="en-GB"/>
              </w:rPr>
            </w:pPr>
          </w:p>
        </w:tc>
      </w:tr>
    </w:tbl>
    <w:p w14:paraId="2C7B3421" w14:textId="77777777" w:rsidR="00595988" w:rsidRDefault="00595988">
      <w:pPr>
        <w:rPr>
          <w:lang w:val="en-GB"/>
        </w:rPr>
      </w:pPr>
    </w:p>
    <w:p w14:paraId="0D8BA08C" w14:textId="77777777" w:rsidR="00595988" w:rsidRDefault="00000000">
      <w:pPr>
        <w:pStyle w:val="SECTIONHeading3"/>
        <w:rPr>
          <w:lang w:val="en-GB"/>
        </w:rPr>
      </w:pPr>
      <w:r>
        <w:rPr>
          <w:lang w:val="en-GB"/>
        </w:rPr>
        <w:t>Involvement of the applicant in specified activities</w:t>
      </w:r>
    </w:p>
    <w:p w14:paraId="409AC412" w14:textId="77777777" w:rsidR="00595988" w:rsidRDefault="00000000">
      <w:pPr>
        <w:pStyle w:val="Numberedparagraphs"/>
        <w:numPr>
          <w:ilvl w:val="1"/>
          <w:numId w:val="1"/>
        </w:numPr>
      </w:pPr>
      <w:r>
        <w:rPr>
          <w:lang w:val="en-GB"/>
        </w:rPr>
        <w:t xml:space="preserve">Please state below whether the applicant, or any of the directors, </w:t>
      </w:r>
      <w:r>
        <w:t>shareholders</w:t>
      </w:r>
      <w:r>
        <w:rPr>
          <w:lang w:val="en-GB"/>
        </w:rPr>
        <w:t xml:space="preserve"> or other individuals </w:t>
      </w:r>
      <w:r>
        <w:t>named</w:t>
      </w:r>
      <w:r>
        <w:rPr>
          <w:lang w:val="en-GB"/>
        </w:rPr>
        <w:t xml:space="preserve"> above, including their associates (i.e. directors of their associates and other group companies), is, or is involved in, any of the below, and the extent of that interest. </w:t>
      </w:r>
    </w:p>
    <w:tbl>
      <w:tblPr>
        <w:tblW w:w="8477" w:type="dxa"/>
        <w:tblInd w:w="846" w:type="dxa"/>
        <w:tblLayout w:type="fixed"/>
        <w:tblCellMar>
          <w:left w:w="10" w:type="dxa"/>
          <w:right w:w="10" w:type="dxa"/>
        </w:tblCellMar>
        <w:tblLook w:val="0000" w:firstRow="0" w:lastRow="0" w:firstColumn="0" w:lastColumn="0" w:noHBand="0" w:noVBand="0"/>
      </w:tblPr>
      <w:tblGrid>
        <w:gridCol w:w="2982"/>
        <w:gridCol w:w="1224"/>
        <w:gridCol w:w="4271"/>
      </w:tblGrid>
      <w:tr w:rsidR="00595988" w14:paraId="21681B6F" w14:textId="77777777">
        <w:tblPrEx>
          <w:tblCellMar>
            <w:top w:w="0" w:type="dxa"/>
            <w:bottom w:w="0" w:type="dxa"/>
          </w:tblCellMar>
        </w:tblPrEx>
        <w:trPr>
          <w:trHeight w:val="647"/>
        </w:trPr>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0BCA3" w14:textId="77777777" w:rsidR="00595988" w:rsidRDefault="00000000">
            <w:pPr>
              <w:rPr>
                <w:lang w:val="en-GB"/>
              </w:rPr>
            </w:pPr>
            <w:r>
              <w:rPr>
                <w:lang w:val="en-GB"/>
              </w:rPr>
              <w:t>Activity/involvement</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316160" w14:textId="77777777" w:rsidR="00595988" w:rsidRDefault="00000000">
            <w:pPr>
              <w:rPr>
                <w:lang w:val="en-GB"/>
              </w:rPr>
            </w:pPr>
            <w:r>
              <w:rPr>
                <w:lang w:val="en-GB"/>
              </w:rPr>
              <w:t xml:space="preserve">Yes or </w:t>
            </w:r>
            <w:proofErr w:type="gramStart"/>
            <w:r>
              <w:rPr>
                <w:lang w:val="en-GB"/>
              </w:rPr>
              <w:t>No</w:t>
            </w:r>
            <w:proofErr w:type="gramEnd"/>
            <w:r>
              <w:rPr>
                <w:lang w:val="en-GB"/>
              </w:rPr>
              <w:t xml:space="preserve"> </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18780" w14:textId="77777777" w:rsidR="00595988" w:rsidRDefault="00000000">
            <w:pPr>
              <w:rPr>
                <w:lang w:val="en-GB"/>
              </w:rPr>
            </w:pPr>
            <w:r>
              <w:rPr>
                <w:lang w:val="en-GB"/>
              </w:rPr>
              <w:t>Please state who is involved; the name of the body/individual/agency they are involved with; and the extent of their involvement</w:t>
            </w:r>
          </w:p>
        </w:tc>
      </w:tr>
      <w:tr w:rsidR="00595988" w14:paraId="4BA7AC6C" w14:textId="77777777">
        <w:tblPrEx>
          <w:tblCellMar>
            <w:top w:w="0" w:type="dxa"/>
            <w:bottom w:w="0" w:type="dxa"/>
          </w:tblCellMar>
        </w:tblPrEx>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13450" w14:textId="77777777" w:rsidR="00595988" w:rsidRDefault="00000000">
            <w:pPr>
              <w:rPr>
                <w:lang w:val="en-GB"/>
              </w:rPr>
            </w:pPr>
            <w:r>
              <w:rPr>
                <w:lang w:val="en-GB"/>
              </w:rPr>
              <w:t>A local authority</w:t>
            </w:r>
          </w:p>
          <w:p w14:paraId="0D70A361" w14:textId="77777777" w:rsidR="00595988" w:rsidRDefault="00595988">
            <w:pPr>
              <w:rPr>
                <w:lang w:val="en-GB"/>
              </w:rPr>
            </w:pPr>
          </w:p>
        </w:tc>
        <w:tc>
          <w:tcPr>
            <w:tcW w:w="1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386A33" w14:textId="77777777" w:rsidR="00595988" w:rsidRDefault="00595988">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4EF593" w14:textId="77777777" w:rsidR="00595988" w:rsidRDefault="00595988">
            <w:pPr>
              <w:rPr>
                <w:lang w:val="en-GB"/>
              </w:rPr>
            </w:pPr>
          </w:p>
          <w:p w14:paraId="002FFA73" w14:textId="77777777" w:rsidR="00595988" w:rsidRDefault="00595988">
            <w:pPr>
              <w:rPr>
                <w:lang w:val="en-GB"/>
              </w:rPr>
            </w:pPr>
          </w:p>
        </w:tc>
      </w:tr>
      <w:tr w:rsidR="00595988" w14:paraId="6263E3B4" w14:textId="77777777">
        <w:tblPrEx>
          <w:tblCellMar>
            <w:top w:w="0" w:type="dxa"/>
            <w:bottom w:w="0" w:type="dxa"/>
          </w:tblCellMar>
        </w:tblPrEx>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E903C" w14:textId="77777777" w:rsidR="00595988" w:rsidRDefault="00000000">
            <w:pPr>
              <w:rPr>
                <w:lang w:val="en-GB"/>
              </w:rPr>
            </w:pPr>
            <w:r>
              <w:rPr>
                <w:lang w:val="en-GB"/>
              </w:rPr>
              <w:t>A body whose objects are wholly or mainly of a political nature, or which is affiliated to such a body</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4056B1" w14:textId="77777777" w:rsidR="00595988" w:rsidRDefault="00595988">
            <w:pPr>
              <w:rPr>
                <w:lang w:val="en-GB"/>
              </w:rPr>
            </w:pPr>
          </w:p>
          <w:p w14:paraId="214A98BF" w14:textId="77777777" w:rsidR="00595988" w:rsidRDefault="00595988">
            <w:pPr>
              <w:rPr>
                <w:lang w:val="en-GB"/>
              </w:rPr>
            </w:pPr>
          </w:p>
          <w:p w14:paraId="45D2A610" w14:textId="77777777" w:rsidR="00595988" w:rsidRDefault="00595988">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398303" w14:textId="77777777" w:rsidR="00595988" w:rsidRDefault="00595988">
            <w:pPr>
              <w:rPr>
                <w:lang w:val="en-GB"/>
              </w:rPr>
            </w:pPr>
          </w:p>
        </w:tc>
      </w:tr>
      <w:tr w:rsidR="00595988" w14:paraId="73494B28" w14:textId="77777777">
        <w:tblPrEx>
          <w:tblCellMar>
            <w:top w:w="0" w:type="dxa"/>
            <w:bottom w:w="0" w:type="dxa"/>
          </w:tblCellMar>
        </w:tblPrEx>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35386" w14:textId="77777777" w:rsidR="00595988" w:rsidRDefault="00000000">
            <w:r>
              <w:rPr>
                <w:lang w:val="en-GB"/>
              </w:rPr>
              <w:t>A body whose objects are wholly or mainly of a religious nature;</w:t>
            </w:r>
            <w:r>
              <w:rPr>
                <w:vertAlign w:val="superscript"/>
                <w:lang w:val="en-GB"/>
              </w:rPr>
              <w:footnoteReference w:id="2"/>
            </w:r>
          </w:p>
        </w:tc>
        <w:tc>
          <w:tcPr>
            <w:tcW w:w="1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47FB12" w14:textId="77777777" w:rsidR="00595988" w:rsidRDefault="00595988">
            <w:pPr>
              <w:rPr>
                <w:lang w:val="en-GB"/>
              </w:rPr>
            </w:pPr>
          </w:p>
          <w:p w14:paraId="4777AEA4" w14:textId="77777777" w:rsidR="00595988" w:rsidRDefault="00595988">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739FE5" w14:textId="77777777" w:rsidR="00595988" w:rsidRDefault="00595988">
            <w:pPr>
              <w:rPr>
                <w:lang w:val="en-GB"/>
              </w:rPr>
            </w:pPr>
          </w:p>
          <w:p w14:paraId="4FC9F79F" w14:textId="77777777" w:rsidR="00595988" w:rsidRDefault="00595988">
            <w:pPr>
              <w:rPr>
                <w:lang w:val="en-GB"/>
              </w:rPr>
            </w:pPr>
          </w:p>
          <w:p w14:paraId="122D6A07" w14:textId="77777777" w:rsidR="00595988" w:rsidRDefault="00595988">
            <w:pPr>
              <w:rPr>
                <w:lang w:val="en-GB"/>
              </w:rPr>
            </w:pPr>
          </w:p>
        </w:tc>
      </w:tr>
      <w:tr w:rsidR="00595988" w14:paraId="1C79DACD" w14:textId="77777777">
        <w:tblPrEx>
          <w:tblCellMar>
            <w:top w:w="0" w:type="dxa"/>
            <w:bottom w:w="0" w:type="dxa"/>
          </w:tblCellMar>
        </w:tblPrEx>
        <w:trPr>
          <w:trHeight w:val="1120"/>
        </w:trPr>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D53BB6" w14:textId="77777777" w:rsidR="00595988" w:rsidRDefault="00000000">
            <w:pPr>
              <w:rPr>
                <w:lang w:val="en-GB"/>
              </w:rPr>
            </w:pPr>
            <w:r>
              <w:rPr>
                <w:lang w:val="en-GB"/>
              </w:rPr>
              <w:lastRenderedPageBreak/>
              <w:t>An individual who is an officer of a body falling within (b) or (c);</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608A76" w14:textId="77777777" w:rsidR="00595988" w:rsidRDefault="00595988">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ACA670" w14:textId="77777777" w:rsidR="00595988" w:rsidRDefault="00595988">
            <w:pPr>
              <w:rPr>
                <w:lang w:val="en-GB"/>
              </w:rPr>
            </w:pPr>
          </w:p>
        </w:tc>
      </w:tr>
      <w:tr w:rsidR="00595988" w14:paraId="69D404E7" w14:textId="77777777">
        <w:tblPrEx>
          <w:tblCellMar>
            <w:top w:w="0" w:type="dxa"/>
            <w:bottom w:w="0" w:type="dxa"/>
          </w:tblCellMar>
        </w:tblPrEx>
        <w:trPr>
          <w:trHeight w:val="2089"/>
        </w:trPr>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BA239" w14:textId="77777777" w:rsidR="00595988" w:rsidRDefault="00000000">
            <w:pPr>
              <w:rPr>
                <w:lang w:val="en-GB"/>
              </w:rPr>
            </w:pPr>
            <w:r>
              <w:rPr>
                <w:lang w:val="en-GB"/>
              </w:rPr>
              <w:t>A body corporate which is an associate (as defined in paragraphs 1(1) and 1(1A) of Part I of Schedule 2 to the Broadcasting Act 1990) of a body falling within (b) or (c);</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B1D93" w14:textId="77777777" w:rsidR="00595988" w:rsidRDefault="00595988">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4A8B6E" w14:textId="77777777" w:rsidR="00595988" w:rsidRDefault="00595988">
            <w:pPr>
              <w:rPr>
                <w:lang w:val="en-GB"/>
              </w:rPr>
            </w:pPr>
          </w:p>
        </w:tc>
      </w:tr>
      <w:tr w:rsidR="00595988" w14:paraId="1BABF029" w14:textId="77777777">
        <w:tblPrEx>
          <w:tblCellMar>
            <w:top w:w="0" w:type="dxa"/>
            <w:bottom w:w="0" w:type="dxa"/>
          </w:tblCellMar>
        </w:tblPrEx>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CCFB32" w14:textId="77777777" w:rsidR="00595988" w:rsidRDefault="00000000">
            <w:pPr>
              <w:rPr>
                <w:lang w:val="en-GB"/>
              </w:rPr>
            </w:pPr>
            <w:r>
              <w:rPr>
                <w:lang w:val="en-GB"/>
              </w:rPr>
              <w:t>An advertising agency or an associate of an advertising agency</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CD6882" w14:textId="77777777" w:rsidR="00595988" w:rsidRDefault="00595988">
            <w:pPr>
              <w:rPr>
                <w:lang w:val="en-GB"/>
              </w:rPr>
            </w:pPr>
          </w:p>
        </w:tc>
        <w:tc>
          <w:tcPr>
            <w:tcW w:w="4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2F17AC" w14:textId="77777777" w:rsidR="00595988" w:rsidRDefault="00595988">
            <w:pPr>
              <w:rPr>
                <w:lang w:val="en-GB"/>
              </w:rPr>
            </w:pPr>
          </w:p>
        </w:tc>
      </w:tr>
    </w:tbl>
    <w:p w14:paraId="2E292418" w14:textId="77777777" w:rsidR="00595988" w:rsidRDefault="00595988">
      <w:pPr>
        <w:pStyle w:val="Numberedparagraphs"/>
        <w:ind w:left="851"/>
        <w:rPr>
          <w:lang w:val="en-GB"/>
        </w:rPr>
      </w:pPr>
    </w:p>
    <w:p w14:paraId="7B5A8654" w14:textId="77777777" w:rsidR="00595988" w:rsidRDefault="00000000">
      <w:pPr>
        <w:pStyle w:val="SECTIONHeading3"/>
        <w:rPr>
          <w:lang w:val="en-GB"/>
        </w:rPr>
      </w:pPr>
      <w:r>
        <w:rPr>
          <w:lang w:val="en-GB"/>
        </w:rPr>
        <w:t xml:space="preserve">Details of applications, </w:t>
      </w:r>
      <w:proofErr w:type="gramStart"/>
      <w:r>
        <w:rPr>
          <w:lang w:val="en-GB"/>
        </w:rPr>
        <w:t>licences</w:t>
      </w:r>
      <w:proofErr w:type="gramEnd"/>
      <w:r>
        <w:rPr>
          <w:lang w:val="en-GB"/>
        </w:rPr>
        <w:t xml:space="preserve"> and sanctions</w:t>
      </w:r>
    </w:p>
    <w:p w14:paraId="5AE04E02" w14:textId="77777777" w:rsidR="00595988" w:rsidRDefault="00000000">
      <w:pPr>
        <w:pStyle w:val="Numberedparagraphs"/>
        <w:numPr>
          <w:ilvl w:val="1"/>
          <w:numId w:val="1"/>
        </w:numPr>
        <w:rPr>
          <w:lang w:val="en-GB"/>
        </w:rPr>
      </w:pPr>
      <w:r>
        <w:rPr>
          <w:lang w:val="en-GB"/>
        </w:rPr>
        <w:t xml:space="preserve">Is the applicant a current licensee of Ofcom? </w:t>
      </w:r>
    </w:p>
    <w:p w14:paraId="6A1D888D" w14:textId="77777777" w:rsidR="00595988" w:rsidRDefault="00000000">
      <w:pPr>
        <w:ind w:left="720" w:firstLine="131"/>
      </w:pPr>
      <w:r>
        <w:rPr>
          <w:b/>
          <w:lang w:val="en-GB"/>
        </w:rPr>
        <w:t>Yes / No</w:t>
      </w:r>
      <w:r>
        <w:rPr>
          <w:lang w:val="en-GB"/>
        </w:rPr>
        <w:t xml:space="preserve"> (delete as appropriate).</w:t>
      </w:r>
    </w:p>
    <w:p w14:paraId="0A0C83A9" w14:textId="77777777" w:rsidR="00595988" w:rsidRDefault="00000000">
      <w:pPr>
        <w:ind w:left="131" w:firstLine="720"/>
        <w:rPr>
          <w:lang w:val="en-GB"/>
        </w:rPr>
      </w:pPr>
      <w:r>
        <w:rPr>
          <w:lang w:val="en-GB"/>
        </w:rPr>
        <w:t>If yes, please provide the licence details expanding the table if necessary:</w:t>
      </w:r>
    </w:p>
    <w:tbl>
      <w:tblPr>
        <w:tblW w:w="8476" w:type="dxa"/>
        <w:tblInd w:w="846" w:type="dxa"/>
        <w:tblCellMar>
          <w:left w:w="10" w:type="dxa"/>
          <w:right w:w="10" w:type="dxa"/>
        </w:tblCellMar>
        <w:tblLook w:val="0000" w:firstRow="0" w:lastRow="0" w:firstColumn="0" w:lastColumn="0" w:noHBand="0" w:noVBand="0"/>
      </w:tblPr>
      <w:tblGrid>
        <w:gridCol w:w="1559"/>
        <w:gridCol w:w="6917"/>
      </w:tblGrid>
      <w:tr w:rsidR="00595988" w14:paraId="36ABF31E" w14:textId="77777777">
        <w:tblPrEx>
          <w:tblCellMar>
            <w:top w:w="0" w:type="dxa"/>
            <w:bottom w:w="0" w:type="dxa"/>
          </w:tblCellMar>
        </w:tblPrEx>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23963B" w14:textId="77777777" w:rsidR="00595988" w:rsidRDefault="00000000">
            <w:pPr>
              <w:rPr>
                <w:lang w:val="en-GB"/>
              </w:rPr>
            </w:pPr>
            <w:r>
              <w:rPr>
                <w:lang w:val="en-GB"/>
              </w:rPr>
              <w:t>Licence number</w:t>
            </w:r>
          </w:p>
        </w:tc>
        <w:tc>
          <w:tcPr>
            <w:tcW w:w="6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712DF" w14:textId="77777777" w:rsidR="00595988" w:rsidRDefault="00000000">
            <w:pPr>
              <w:rPr>
                <w:lang w:val="en-GB"/>
              </w:rPr>
            </w:pPr>
            <w:r>
              <w:rPr>
                <w:lang w:val="en-GB"/>
              </w:rPr>
              <w:t>Name of multiplex</w:t>
            </w:r>
          </w:p>
        </w:tc>
      </w:tr>
      <w:tr w:rsidR="00595988" w14:paraId="015EA20B" w14:textId="77777777">
        <w:tblPrEx>
          <w:tblCellMar>
            <w:top w:w="0" w:type="dxa"/>
            <w:bottom w:w="0" w:type="dxa"/>
          </w:tblCellMar>
        </w:tblPrEx>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9A9458" w14:textId="77777777" w:rsidR="00595988" w:rsidRDefault="00595988">
            <w:pPr>
              <w:rPr>
                <w:lang w:val="en-GB"/>
              </w:rPr>
            </w:pPr>
          </w:p>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9FAFE" w14:textId="77777777" w:rsidR="00595988" w:rsidRDefault="00595988">
            <w:pPr>
              <w:rPr>
                <w:lang w:val="en-GB"/>
              </w:rPr>
            </w:pPr>
          </w:p>
        </w:tc>
      </w:tr>
      <w:tr w:rsidR="00595988" w14:paraId="4C27951B" w14:textId="77777777">
        <w:tblPrEx>
          <w:tblCellMar>
            <w:top w:w="0" w:type="dxa"/>
            <w:bottom w:w="0" w:type="dxa"/>
          </w:tblCellMar>
        </w:tblPrEx>
        <w:trPr>
          <w:trHeight w:val="249"/>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7B2337" w14:textId="77777777" w:rsidR="00595988" w:rsidRDefault="00595988">
            <w:pPr>
              <w:rPr>
                <w:lang w:val="en-GB"/>
              </w:rPr>
            </w:pPr>
          </w:p>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02B6B1" w14:textId="77777777" w:rsidR="00595988" w:rsidRDefault="00595988">
            <w:pPr>
              <w:rPr>
                <w:lang w:val="en-GB"/>
              </w:rPr>
            </w:pPr>
          </w:p>
        </w:tc>
      </w:tr>
      <w:tr w:rsidR="00595988" w14:paraId="50E5A381" w14:textId="77777777">
        <w:tblPrEx>
          <w:tblCellMar>
            <w:top w:w="0" w:type="dxa"/>
            <w:bottom w:w="0" w:type="dxa"/>
          </w:tblCellMar>
        </w:tblPrEx>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900513" w14:textId="77777777" w:rsidR="00595988" w:rsidRDefault="00595988">
            <w:pPr>
              <w:rPr>
                <w:lang w:val="en-GB"/>
              </w:rPr>
            </w:pPr>
          </w:p>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1F82B2" w14:textId="77777777" w:rsidR="00595988" w:rsidRDefault="00595988">
            <w:pPr>
              <w:rPr>
                <w:lang w:val="en-GB"/>
              </w:rPr>
            </w:pPr>
          </w:p>
        </w:tc>
      </w:tr>
    </w:tbl>
    <w:p w14:paraId="14BE7896" w14:textId="77777777" w:rsidR="00595988" w:rsidRDefault="00595988">
      <w:pPr>
        <w:rPr>
          <w:lang w:val="en-GB"/>
        </w:rPr>
      </w:pPr>
    </w:p>
    <w:p w14:paraId="6A24DB78" w14:textId="77777777" w:rsidR="00595988" w:rsidRDefault="00000000">
      <w:pPr>
        <w:pStyle w:val="Numberedparagraphs"/>
        <w:numPr>
          <w:ilvl w:val="1"/>
          <w:numId w:val="1"/>
        </w:numPr>
        <w:rPr>
          <w:lang w:val="en-GB"/>
        </w:rPr>
      </w:pPr>
      <w:r>
        <w:rPr>
          <w:lang w:val="en-GB"/>
        </w:rPr>
        <w:t>Has the applicant held an Ofcom broadcasting licence before?</w:t>
      </w:r>
    </w:p>
    <w:p w14:paraId="230487A7" w14:textId="77777777" w:rsidR="00595988" w:rsidRDefault="00000000">
      <w:pPr>
        <w:ind w:left="851"/>
      </w:pPr>
      <w:r>
        <w:rPr>
          <w:b/>
          <w:lang w:val="en-GB"/>
        </w:rPr>
        <w:t>Yes / No</w:t>
      </w:r>
      <w:r>
        <w:rPr>
          <w:lang w:val="en-GB"/>
        </w:rPr>
        <w:t xml:space="preserve"> (delete as appropriate).</w:t>
      </w:r>
    </w:p>
    <w:tbl>
      <w:tblPr>
        <w:tblW w:w="8476" w:type="dxa"/>
        <w:tblInd w:w="846" w:type="dxa"/>
        <w:tblCellMar>
          <w:left w:w="10" w:type="dxa"/>
          <w:right w:w="10" w:type="dxa"/>
        </w:tblCellMar>
        <w:tblLook w:val="0000" w:firstRow="0" w:lastRow="0" w:firstColumn="0" w:lastColumn="0" w:noHBand="0" w:noVBand="0"/>
      </w:tblPr>
      <w:tblGrid>
        <w:gridCol w:w="1701"/>
        <w:gridCol w:w="6775"/>
      </w:tblGrid>
      <w:tr w:rsidR="00595988" w14:paraId="54013D9E" w14:textId="77777777">
        <w:tblPrEx>
          <w:tblCellMar>
            <w:top w:w="0" w:type="dxa"/>
            <w:bottom w:w="0" w:type="dxa"/>
          </w:tblCellMar>
        </w:tblPrEx>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4CB36" w14:textId="77777777" w:rsidR="00595988" w:rsidRDefault="00000000">
            <w:pPr>
              <w:rPr>
                <w:lang w:val="en-GB"/>
              </w:rPr>
            </w:pPr>
            <w:r>
              <w:rPr>
                <w:lang w:val="en-GB"/>
              </w:rPr>
              <w:t>Licence number</w:t>
            </w:r>
          </w:p>
        </w:tc>
        <w:tc>
          <w:tcPr>
            <w:tcW w:w="6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84C3A4" w14:textId="77777777" w:rsidR="00595988" w:rsidRDefault="00000000">
            <w:pPr>
              <w:rPr>
                <w:lang w:val="en-GB"/>
              </w:rPr>
            </w:pPr>
            <w:r>
              <w:rPr>
                <w:lang w:val="en-GB"/>
              </w:rPr>
              <w:t>Name of service or multiplex</w:t>
            </w:r>
          </w:p>
          <w:p w14:paraId="7D522924" w14:textId="77777777" w:rsidR="00595988" w:rsidRDefault="00595988">
            <w:pPr>
              <w:rPr>
                <w:lang w:val="en-GB"/>
              </w:rPr>
            </w:pPr>
          </w:p>
        </w:tc>
      </w:tr>
      <w:tr w:rsidR="00595988" w14:paraId="44BFD085" w14:textId="77777777">
        <w:tblPrEx>
          <w:tblCellMar>
            <w:top w:w="0" w:type="dxa"/>
            <w:bottom w:w="0" w:type="dxa"/>
          </w:tblCellMar>
        </w:tblPrEx>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A5B3D5" w14:textId="77777777" w:rsidR="00595988" w:rsidRDefault="00595988">
            <w:pPr>
              <w:rPr>
                <w:lang w:val="en-GB"/>
              </w:rPr>
            </w:pPr>
          </w:p>
        </w:tc>
        <w:tc>
          <w:tcPr>
            <w:tcW w:w="6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0DFA0" w14:textId="77777777" w:rsidR="00595988" w:rsidRDefault="00595988">
            <w:pPr>
              <w:rPr>
                <w:lang w:val="en-GB"/>
              </w:rPr>
            </w:pPr>
          </w:p>
        </w:tc>
      </w:tr>
      <w:tr w:rsidR="00595988" w14:paraId="33CF74FD" w14:textId="77777777">
        <w:tblPrEx>
          <w:tblCellMar>
            <w:top w:w="0" w:type="dxa"/>
            <w:bottom w:w="0" w:type="dxa"/>
          </w:tblCellMar>
        </w:tblPrEx>
        <w:trPr>
          <w:trHeight w:val="249"/>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AF5E87" w14:textId="77777777" w:rsidR="00595988" w:rsidRDefault="00595988">
            <w:pPr>
              <w:rPr>
                <w:lang w:val="en-GB"/>
              </w:rPr>
            </w:pPr>
          </w:p>
        </w:tc>
        <w:tc>
          <w:tcPr>
            <w:tcW w:w="6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CA1D37" w14:textId="77777777" w:rsidR="00595988" w:rsidRDefault="00595988">
            <w:pPr>
              <w:rPr>
                <w:lang w:val="en-GB"/>
              </w:rPr>
            </w:pPr>
          </w:p>
        </w:tc>
      </w:tr>
      <w:tr w:rsidR="00595988" w14:paraId="6A922915" w14:textId="77777777">
        <w:tblPrEx>
          <w:tblCellMar>
            <w:top w:w="0" w:type="dxa"/>
            <w:bottom w:w="0" w:type="dxa"/>
          </w:tblCellMar>
        </w:tblPrEx>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C7D59E" w14:textId="77777777" w:rsidR="00595988" w:rsidRDefault="00595988">
            <w:pPr>
              <w:rPr>
                <w:lang w:val="en-GB"/>
              </w:rPr>
            </w:pPr>
          </w:p>
        </w:tc>
        <w:tc>
          <w:tcPr>
            <w:tcW w:w="6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5AE1B7" w14:textId="77777777" w:rsidR="00595988" w:rsidRDefault="00595988">
            <w:pPr>
              <w:rPr>
                <w:lang w:val="en-GB"/>
              </w:rPr>
            </w:pPr>
          </w:p>
        </w:tc>
      </w:tr>
    </w:tbl>
    <w:p w14:paraId="043EF149" w14:textId="77777777" w:rsidR="00595988" w:rsidRDefault="00595988">
      <w:pPr>
        <w:ind w:left="851"/>
        <w:rPr>
          <w:lang w:val="en-GB"/>
        </w:rPr>
      </w:pPr>
    </w:p>
    <w:p w14:paraId="7DBB2B26" w14:textId="77777777" w:rsidR="00595988" w:rsidRDefault="00000000">
      <w:pPr>
        <w:pStyle w:val="Numberedparagraphs"/>
        <w:numPr>
          <w:ilvl w:val="1"/>
          <w:numId w:val="1"/>
        </w:numPr>
        <w:rPr>
          <w:lang w:val="en-GB"/>
        </w:rPr>
      </w:pPr>
      <w:r>
        <w:rPr>
          <w:lang w:val="en-GB"/>
        </w:rPr>
        <w:t xml:space="preserve">Has anyone involved in the proposed service, held an Ofcom broadcasting </w:t>
      </w:r>
      <w:proofErr w:type="gramStart"/>
      <w:r>
        <w:rPr>
          <w:lang w:val="en-GB"/>
        </w:rPr>
        <w:t>licence</w:t>
      </w:r>
      <w:proofErr w:type="gramEnd"/>
      <w:r>
        <w:rPr>
          <w:lang w:val="en-GB"/>
        </w:rPr>
        <w:t xml:space="preserve"> or been involved in an Ofcom-licensed broadcast service before? </w:t>
      </w:r>
    </w:p>
    <w:p w14:paraId="10734266" w14:textId="77777777" w:rsidR="00595988" w:rsidRDefault="00000000">
      <w:pPr>
        <w:ind w:left="720" w:firstLine="131"/>
      </w:pPr>
      <w:r>
        <w:rPr>
          <w:b/>
          <w:lang w:val="en-GB"/>
        </w:rPr>
        <w:lastRenderedPageBreak/>
        <w:t>Yes / No</w:t>
      </w:r>
      <w:r>
        <w:rPr>
          <w:lang w:val="en-GB"/>
        </w:rPr>
        <w:t xml:space="preserve"> (delete as appropriate).</w:t>
      </w:r>
    </w:p>
    <w:p w14:paraId="30C7049E" w14:textId="77777777" w:rsidR="00595988" w:rsidRDefault="00000000">
      <w:pPr>
        <w:ind w:left="131" w:firstLine="720"/>
        <w:rPr>
          <w:lang w:val="en-GB"/>
        </w:rPr>
      </w:pPr>
      <w:r>
        <w:rPr>
          <w:lang w:val="en-GB"/>
        </w:rPr>
        <w:t>If yes, please provide the details expanding the table if necessary:</w:t>
      </w:r>
    </w:p>
    <w:tbl>
      <w:tblPr>
        <w:tblW w:w="8476" w:type="dxa"/>
        <w:tblInd w:w="846" w:type="dxa"/>
        <w:tblCellMar>
          <w:left w:w="10" w:type="dxa"/>
          <w:right w:w="10" w:type="dxa"/>
        </w:tblCellMar>
        <w:tblLook w:val="0000" w:firstRow="0" w:lastRow="0" w:firstColumn="0" w:lastColumn="0" w:noHBand="0" w:noVBand="0"/>
      </w:tblPr>
      <w:tblGrid>
        <w:gridCol w:w="1417"/>
        <w:gridCol w:w="1560"/>
        <w:gridCol w:w="5499"/>
      </w:tblGrid>
      <w:tr w:rsidR="00595988" w14:paraId="66233352" w14:textId="77777777">
        <w:tblPrEx>
          <w:tblCellMar>
            <w:top w:w="0" w:type="dxa"/>
            <w:bottom w:w="0" w:type="dxa"/>
          </w:tblCellMar>
        </w:tblPrEx>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08F8C3" w14:textId="77777777" w:rsidR="00595988" w:rsidRDefault="00000000">
            <w:pPr>
              <w:rPr>
                <w:lang w:val="en-GB"/>
              </w:rPr>
            </w:pPr>
            <w:r>
              <w:rPr>
                <w:lang w:val="en-GB"/>
              </w:rPr>
              <w:t>Dates licence was held or dates of involvement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3C491A" w14:textId="77777777" w:rsidR="00595988" w:rsidRDefault="00000000">
            <w:pPr>
              <w:rPr>
                <w:lang w:val="en-GB"/>
              </w:rPr>
            </w:pPr>
            <w:r>
              <w:rPr>
                <w:lang w:val="en-GB"/>
              </w:rPr>
              <w:t>Licence number (if known)</w:t>
            </w:r>
          </w:p>
        </w:tc>
        <w:tc>
          <w:tcPr>
            <w:tcW w:w="5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D3261" w14:textId="77777777" w:rsidR="00595988" w:rsidRDefault="00000000">
            <w:pPr>
              <w:rPr>
                <w:lang w:val="en-GB"/>
              </w:rPr>
            </w:pPr>
            <w:r>
              <w:rPr>
                <w:lang w:val="en-GB"/>
              </w:rPr>
              <w:t>Name of service or multiplex</w:t>
            </w:r>
          </w:p>
          <w:p w14:paraId="3312751A" w14:textId="77777777" w:rsidR="00595988" w:rsidRDefault="00595988">
            <w:pPr>
              <w:rPr>
                <w:lang w:val="en-GB"/>
              </w:rPr>
            </w:pPr>
          </w:p>
        </w:tc>
      </w:tr>
      <w:tr w:rsidR="00595988" w14:paraId="3CE79E89" w14:textId="77777777">
        <w:tblPrEx>
          <w:tblCellMar>
            <w:top w:w="0" w:type="dxa"/>
            <w:bottom w:w="0" w:type="dxa"/>
          </w:tblCellMar>
        </w:tblPrEx>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74B890" w14:textId="77777777" w:rsidR="00595988" w:rsidRDefault="00595988">
            <w:pPr>
              <w:rPr>
                <w:lang w:val="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D95C1A" w14:textId="77777777" w:rsidR="00595988" w:rsidRDefault="00595988">
            <w:pPr>
              <w:rPr>
                <w:lang w:val="en-GB"/>
              </w:rPr>
            </w:pPr>
          </w:p>
        </w:tc>
        <w:tc>
          <w:tcPr>
            <w:tcW w:w="5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AF51F3" w14:textId="77777777" w:rsidR="00595988" w:rsidRDefault="00595988">
            <w:pPr>
              <w:rPr>
                <w:lang w:val="en-GB"/>
              </w:rPr>
            </w:pPr>
          </w:p>
        </w:tc>
      </w:tr>
      <w:tr w:rsidR="00595988" w14:paraId="28AE56AE" w14:textId="77777777">
        <w:tblPrEx>
          <w:tblCellMar>
            <w:top w:w="0" w:type="dxa"/>
            <w:bottom w:w="0" w:type="dxa"/>
          </w:tblCellMar>
        </w:tblPrEx>
        <w:trPr>
          <w:trHeight w:val="251"/>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B9BDA5" w14:textId="77777777" w:rsidR="00595988" w:rsidRDefault="00595988">
            <w:pPr>
              <w:rPr>
                <w:lang w:val="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D2E8C" w14:textId="77777777" w:rsidR="00595988" w:rsidRDefault="00595988">
            <w:pPr>
              <w:rPr>
                <w:lang w:val="en-GB"/>
              </w:rPr>
            </w:pPr>
          </w:p>
        </w:tc>
        <w:tc>
          <w:tcPr>
            <w:tcW w:w="5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DF6EE7" w14:textId="77777777" w:rsidR="00595988" w:rsidRDefault="00595988">
            <w:pPr>
              <w:rPr>
                <w:lang w:val="en-GB"/>
              </w:rPr>
            </w:pPr>
          </w:p>
        </w:tc>
      </w:tr>
      <w:tr w:rsidR="00595988" w14:paraId="54A1DA6E" w14:textId="77777777">
        <w:tblPrEx>
          <w:tblCellMar>
            <w:top w:w="0" w:type="dxa"/>
            <w:bottom w:w="0" w:type="dxa"/>
          </w:tblCellMar>
        </w:tblPrEx>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4024FB" w14:textId="77777777" w:rsidR="00595988" w:rsidRDefault="00595988">
            <w:pPr>
              <w:rPr>
                <w:lang w:val="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D78DE0" w14:textId="77777777" w:rsidR="00595988" w:rsidRDefault="00595988">
            <w:pPr>
              <w:rPr>
                <w:lang w:val="en-GB"/>
              </w:rPr>
            </w:pPr>
          </w:p>
        </w:tc>
        <w:tc>
          <w:tcPr>
            <w:tcW w:w="5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6A71EF" w14:textId="77777777" w:rsidR="00595988" w:rsidRDefault="00595988">
            <w:pPr>
              <w:rPr>
                <w:lang w:val="en-GB"/>
              </w:rPr>
            </w:pPr>
          </w:p>
        </w:tc>
      </w:tr>
    </w:tbl>
    <w:p w14:paraId="60458A7F" w14:textId="77777777" w:rsidR="00595988" w:rsidRDefault="00595988">
      <w:pPr>
        <w:rPr>
          <w:lang w:val="en-GB"/>
        </w:rPr>
      </w:pPr>
    </w:p>
    <w:p w14:paraId="66DF107D" w14:textId="77777777" w:rsidR="00595988" w:rsidRDefault="00000000">
      <w:pPr>
        <w:pStyle w:val="Numberedparagraphs"/>
        <w:numPr>
          <w:ilvl w:val="1"/>
          <w:numId w:val="1"/>
        </w:numPr>
        <w:rPr>
          <w:lang w:val="en-GB"/>
        </w:rPr>
      </w:pPr>
      <w:r>
        <w:rPr>
          <w:lang w:val="en-GB"/>
        </w:rPr>
        <w:t xml:space="preserve">Does the applicant control an existing Ofcom licensee? </w:t>
      </w:r>
    </w:p>
    <w:p w14:paraId="168869E6" w14:textId="77777777" w:rsidR="00595988" w:rsidRDefault="00000000">
      <w:pPr>
        <w:ind w:left="720" w:firstLine="131"/>
      </w:pPr>
      <w:r>
        <w:rPr>
          <w:b/>
          <w:lang w:val="en-GB"/>
        </w:rPr>
        <w:t>Yes / No</w:t>
      </w:r>
      <w:r>
        <w:rPr>
          <w:lang w:val="en-GB"/>
        </w:rPr>
        <w:t xml:space="preserve"> (delete as appropriate).</w:t>
      </w:r>
    </w:p>
    <w:p w14:paraId="0A5351E8" w14:textId="77777777" w:rsidR="00595988" w:rsidRDefault="00000000">
      <w:pPr>
        <w:ind w:left="131" w:firstLine="720"/>
        <w:rPr>
          <w:lang w:val="en-GB"/>
        </w:rPr>
      </w:pPr>
      <w:r>
        <w:rPr>
          <w:lang w:val="en-GB"/>
        </w:rPr>
        <w:t>If yes, please provide the licence details expanding the table if necessary:</w:t>
      </w:r>
    </w:p>
    <w:tbl>
      <w:tblPr>
        <w:tblW w:w="8476" w:type="dxa"/>
        <w:tblInd w:w="846" w:type="dxa"/>
        <w:tblCellMar>
          <w:left w:w="10" w:type="dxa"/>
          <w:right w:w="10" w:type="dxa"/>
        </w:tblCellMar>
        <w:tblLook w:val="0000" w:firstRow="0" w:lastRow="0" w:firstColumn="0" w:lastColumn="0" w:noHBand="0" w:noVBand="0"/>
      </w:tblPr>
      <w:tblGrid>
        <w:gridCol w:w="1843"/>
        <w:gridCol w:w="6633"/>
      </w:tblGrid>
      <w:tr w:rsidR="00595988" w14:paraId="495FE0D3"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9F158" w14:textId="77777777" w:rsidR="00595988" w:rsidRDefault="00000000">
            <w:pPr>
              <w:rPr>
                <w:lang w:val="en-GB"/>
              </w:rPr>
            </w:pPr>
            <w:r>
              <w:rPr>
                <w:lang w:val="en-GB"/>
              </w:rPr>
              <w:t>Licence number</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CA26D" w14:textId="77777777" w:rsidR="00595988" w:rsidRDefault="00000000">
            <w:pPr>
              <w:rPr>
                <w:lang w:val="en-GB"/>
              </w:rPr>
            </w:pPr>
            <w:r>
              <w:rPr>
                <w:lang w:val="en-GB"/>
              </w:rPr>
              <w:t>Name of service or multiplex</w:t>
            </w:r>
          </w:p>
        </w:tc>
      </w:tr>
      <w:tr w:rsidR="00595988" w14:paraId="582B1CF6"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0E573" w14:textId="77777777" w:rsidR="00595988" w:rsidRDefault="00595988">
            <w:pPr>
              <w:rPr>
                <w:lang w:val="en-GB"/>
              </w:rPr>
            </w:pPr>
          </w:p>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AF7513" w14:textId="77777777" w:rsidR="00595988" w:rsidRDefault="00595988">
            <w:pPr>
              <w:rPr>
                <w:lang w:val="en-GB"/>
              </w:rPr>
            </w:pPr>
          </w:p>
        </w:tc>
      </w:tr>
      <w:tr w:rsidR="00595988" w14:paraId="726C70AB"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02F904" w14:textId="77777777" w:rsidR="00595988" w:rsidRDefault="00595988">
            <w:pPr>
              <w:rPr>
                <w:lang w:val="en-GB"/>
              </w:rPr>
            </w:pPr>
          </w:p>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17B44B" w14:textId="77777777" w:rsidR="00595988" w:rsidRDefault="00595988">
            <w:pPr>
              <w:rPr>
                <w:lang w:val="en-GB"/>
              </w:rPr>
            </w:pPr>
          </w:p>
        </w:tc>
      </w:tr>
      <w:tr w:rsidR="00595988" w14:paraId="032A26B8"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2B3EA4" w14:textId="77777777" w:rsidR="00595988" w:rsidRDefault="00595988">
            <w:pPr>
              <w:rPr>
                <w:lang w:val="en-GB"/>
              </w:rPr>
            </w:pPr>
          </w:p>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0EF06C" w14:textId="77777777" w:rsidR="00595988" w:rsidRDefault="00595988">
            <w:pPr>
              <w:rPr>
                <w:lang w:val="en-GB"/>
              </w:rPr>
            </w:pPr>
          </w:p>
        </w:tc>
      </w:tr>
    </w:tbl>
    <w:p w14:paraId="031C1F43" w14:textId="77777777" w:rsidR="00595988" w:rsidRDefault="00595988">
      <w:pPr>
        <w:rPr>
          <w:lang w:val="en-GB"/>
        </w:rPr>
      </w:pPr>
    </w:p>
    <w:p w14:paraId="68E80C94" w14:textId="77777777" w:rsidR="00595988" w:rsidRDefault="00000000">
      <w:pPr>
        <w:pStyle w:val="Numberedparagraphs"/>
        <w:numPr>
          <w:ilvl w:val="1"/>
          <w:numId w:val="1"/>
        </w:numPr>
        <w:rPr>
          <w:lang w:val="en-GB"/>
        </w:rPr>
      </w:pPr>
      <w:r>
        <w:rPr>
          <w:lang w:val="en-GB"/>
        </w:rPr>
        <w:t xml:space="preserve">Is the applicant controlled by an existing licensee or by any person who is connected (within the meaning of Schedule 2 to the Broadcasting Act 1990) with an existing licensee (i.e. as a “participant”)? </w:t>
      </w:r>
    </w:p>
    <w:p w14:paraId="2937864B" w14:textId="77777777" w:rsidR="00595988" w:rsidRDefault="00000000">
      <w:pPr>
        <w:ind w:left="720" w:firstLine="131"/>
      </w:pPr>
      <w:r>
        <w:rPr>
          <w:b/>
          <w:lang w:val="en-GB"/>
        </w:rPr>
        <w:t>Yes / No</w:t>
      </w:r>
      <w:r>
        <w:rPr>
          <w:lang w:val="en-GB"/>
        </w:rPr>
        <w:t xml:space="preserve"> (delete as appropriate).</w:t>
      </w:r>
    </w:p>
    <w:p w14:paraId="5227B919" w14:textId="77777777" w:rsidR="00595988" w:rsidRDefault="00000000">
      <w:pPr>
        <w:ind w:left="131" w:firstLine="720"/>
        <w:rPr>
          <w:lang w:val="en-GB"/>
        </w:rPr>
      </w:pPr>
      <w:r>
        <w:rPr>
          <w:lang w:val="en-GB"/>
        </w:rPr>
        <w:t>If yes, please provide the following information, expanding the table if necessary:</w:t>
      </w:r>
    </w:p>
    <w:tbl>
      <w:tblPr>
        <w:tblW w:w="8476" w:type="dxa"/>
        <w:tblInd w:w="846" w:type="dxa"/>
        <w:tblCellMar>
          <w:left w:w="10" w:type="dxa"/>
          <w:right w:w="10" w:type="dxa"/>
        </w:tblCellMar>
        <w:tblLook w:val="0000" w:firstRow="0" w:lastRow="0" w:firstColumn="0" w:lastColumn="0" w:noHBand="0" w:noVBand="0"/>
      </w:tblPr>
      <w:tblGrid>
        <w:gridCol w:w="1843"/>
        <w:gridCol w:w="6633"/>
      </w:tblGrid>
      <w:tr w:rsidR="00595988" w14:paraId="6C5D2496"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C35B" w14:textId="77777777" w:rsidR="00595988" w:rsidRDefault="00000000">
            <w:pPr>
              <w:rPr>
                <w:lang w:val="en-GB"/>
              </w:rPr>
            </w:pPr>
            <w:r>
              <w:rPr>
                <w:lang w:val="en-GB"/>
              </w:rPr>
              <w:t>Licence number</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AA4" w14:textId="77777777" w:rsidR="00595988" w:rsidRDefault="00000000">
            <w:pPr>
              <w:rPr>
                <w:lang w:val="en-GB"/>
              </w:rPr>
            </w:pPr>
            <w:r>
              <w:rPr>
                <w:lang w:val="en-GB"/>
              </w:rPr>
              <w:t>Name of service or multiplex</w:t>
            </w:r>
          </w:p>
        </w:tc>
      </w:tr>
      <w:tr w:rsidR="00595988" w14:paraId="014FEE8E"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51749E" w14:textId="77777777" w:rsidR="00595988" w:rsidRDefault="00595988">
            <w:pPr>
              <w:rPr>
                <w:lang w:val="en-GB"/>
              </w:rPr>
            </w:pPr>
          </w:p>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F3C16A" w14:textId="77777777" w:rsidR="00595988" w:rsidRDefault="00595988">
            <w:pPr>
              <w:rPr>
                <w:lang w:val="en-GB"/>
              </w:rPr>
            </w:pPr>
          </w:p>
        </w:tc>
      </w:tr>
      <w:tr w:rsidR="00595988" w14:paraId="10CE8B0B"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F788D" w14:textId="77777777" w:rsidR="00595988" w:rsidRDefault="00595988">
            <w:pPr>
              <w:rPr>
                <w:lang w:val="en-GB"/>
              </w:rPr>
            </w:pPr>
          </w:p>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40B78E" w14:textId="77777777" w:rsidR="00595988" w:rsidRDefault="00595988">
            <w:pPr>
              <w:rPr>
                <w:lang w:val="en-GB"/>
              </w:rPr>
            </w:pPr>
          </w:p>
        </w:tc>
      </w:tr>
      <w:tr w:rsidR="00595988" w14:paraId="2119C2B0"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B8F146" w14:textId="77777777" w:rsidR="00595988" w:rsidRDefault="00595988">
            <w:pPr>
              <w:rPr>
                <w:lang w:val="en-GB"/>
              </w:rPr>
            </w:pPr>
          </w:p>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CE0D2" w14:textId="77777777" w:rsidR="00595988" w:rsidRDefault="00595988">
            <w:pPr>
              <w:rPr>
                <w:lang w:val="en-GB"/>
              </w:rPr>
            </w:pPr>
          </w:p>
        </w:tc>
      </w:tr>
    </w:tbl>
    <w:p w14:paraId="744EB114" w14:textId="77777777" w:rsidR="00595988" w:rsidRDefault="00595988">
      <w:pPr>
        <w:rPr>
          <w:lang w:val="en-GB"/>
        </w:rPr>
      </w:pPr>
    </w:p>
    <w:p w14:paraId="09EC2FA0" w14:textId="77777777" w:rsidR="00595988" w:rsidRDefault="00000000">
      <w:pPr>
        <w:pStyle w:val="Numberedparagraphs"/>
        <w:numPr>
          <w:ilvl w:val="1"/>
          <w:numId w:val="1"/>
        </w:numPr>
        <w:rPr>
          <w:lang w:val="en-GB"/>
        </w:rPr>
      </w:pPr>
      <w:r>
        <w:rPr>
          <w:lang w:val="en-GB"/>
        </w:rPr>
        <w:t xml:space="preserve">Has the applicant made any other application to Ofcom (or its predecessor broadcast regulators – the Independent Television Commission and the Radio Authority) for any licence which has since been surrendered by the licensee or revoked by Ofcom (or one of its predecessor regulators)? </w:t>
      </w:r>
    </w:p>
    <w:p w14:paraId="44EBBB35" w14:textId="77777777" w:rsidR="00595988" w:rsidRDefault="00000000">
      <w:pPr>
        <w:ind w:left="720" w:firstLine="131"/>
      </w:pPr>
      <w:r>
        <w:rPr>
          <w:b/>
          <w:lang w:val="en-GB"/>
        </w:rPr>
        <w:t>Yes / No</w:t>
      </w:r>
      <w:r>
        <w:rPr>
          <w:lang w:val="en-GB"/>
        </w:rPr>
        <w:t xml:space="preserve"> (delete as appropriate).</w:t>
      </w:r>
    </w:p>
    <w:p w14:paraId="2279AEEE" w14:textId="77777777" w:rsidR="00595988" w:rsidRDefault="00000000">
      <w:pPr>
        <w:ind w:left="851"/>
        <w:rPr>
          <w:lang w:val="en-GB"/>
        </w:rPr>
      </w:pPr>
      <w:r>
        <w:rPr>
          <w:lang w:val="en-GB"/>
        </w:rPr>
        <w:lastRenderedPageBreak/>
        <w:t>If yes, please provide the following information, expanding the table if necessary:</w:t>
      </w:r>
    </w:p>
    <w:tbl>
      <w:tblPr>
        <w:tblW w:w="8476" w:type="dxa"/>
        <w:tblInd w:w="846" w:type="dxa"/>
        <w:tblCellMar>
          <w:left w:w="10" w:type="dxa"/>
          <w:right w:w="10" w:type="dxa"/>
        </w:tblCellMar>
        <w:tblLook w:val="0000" w:firstRow="0" w:lastRow="0" w:firstColumn="0" w:lastColumn="0" w:noHBand="0" w:noVBand="0"/>
      </w:tblPr>
      <w:tblGrid>
        <w:gridCol w:w="1843"/>
        <w:gridCol w:w="6633"/>
      </w:tblGrid>
      <w:tr w:rsidR="00595988" w14:paraId="324DEFDC"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8AFA9" w14:textId="77777777" w:rsidR="00595988" w:rsidRDefault="00000000">
            <w:pPr>
              <w:rPr>
                <w:lang w:val="en-GB"/>
              </w:rPr>
            </w:pPr>
            <w:r>
              <w:rPr>
                <w:lang w:val="en-GB"/>
              </w:rPr>
              <w:t>Licence number</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B7C002" w14:textId="77777777" w:rsidR="00595988" w:rsidRDefault="00000000">
            <w:pPr>
              <w:rPr>
                <w:lang w:val="en-GB"/>
              </w:rPr>
            </w:pPr>
            <w:r>
              <w:rPr>
                <w:lang w:val="en-GB"/>
              </w:rPr>
              <w:t>Name of service or multiplex</w:t>
            </w:r>
          </w:p>
        </w:tc>
      </w:tr>
      <w:tr w:rsidR="00595988" w14:paraId="1C4DDDA7"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F78A4F" w14:textId="77777777" w:rsidR="00595988" w:rsidRDefault="00595988">
            <w:pPr>
              <w:rPr>
                <w:lang w:val="en-GB"/>
              </w:rPr>
            </w:pPr>
          </w:p>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1EC2B" w14:textId="77777777" w:rsidR="00595988" w:rsidRDefault="00595988">
            <w:pPr>
              <w:rPr>
                <w:lang w:val="en-GB"/>
              </w:rPr>
            </w:pPr>
          </w:p>
        </w:tc>
      </w:tr>
      <w:tr w:rsidR="00595988" w14:paraId="5772BFD6" w14:textId="77777777">
        <w:tblPrEx>
          <w:tblCellMar>
            <w:top w:w="0" w:type="dxa"/>
            <w:bottom w:w="0" w:type="dxa"/>
          </w:tblCellMar>
        </w:tblPrEx>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3D13B3" w14:textId="77777777" w:rsidR="00595988" w:rsidRDefault="00595988">
            <w:pPr>
              <w:rPr>
                <w:lang w:val="en-GB"/>
              </w:rPr>
            </w:pPr>
          </w:p>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29B789" w14:textId="77777777" w:rsidR="00595988" w:rsidRDefault="00595988">
            <w:pPr>
              <w:rPr>
                <w:lang w:val="en-GB"/>
              </w:rPr>
            </w:pPr>
          </w:p>
        </w:tc>
      </w:tr>
      <w:tr w:rsidR="00595988" w14:paraId="79E11CC8"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365001" w14:textId="77777777" w:rsidR="00595988" w:rsidRDefault="00595988">
            <w:pPr>
              <w:rPr>
                <w:lang w:val="en-GB"/>
              </w:rPr>
            </w:pPr>
          </w:p>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81959" w14:textId="77777777" w:rsidR="00595988" w:rsidRDefault="00595988">
            <w:pPr>
              <w:rPr>
                <w:lang w:val="en-GB"/>
              </w:rPr>
            </w:pPr>
          </w:p>
        </w:tc>
      </w:tr>
    </w:tbl>
    <w:p w14:paraId="4C1A205D" w14:textId="77777777" w:rsidR="00595988" w:rsidRDefault="00595988">
      <w:pPr>
        <w:ind w:left="851"/>
        <w:rPr>
          <w:lang w:val="en-GB"/>
        </w:rPr>
      </w:pPr>
    </w:p>
    <w:p w14:paraId="2158656E" w14:textId="77777777" w:rsidR="00595988" w:rsidRDefault="00000000">
      <w:pPr>
        <w:pStyle w:val="Numberedparagraphs"/>
        <w:numPr>
          <w:ilvl w:val="1"/>
          <w:numId w:val="1"/>
        </w:numPr>
        <w:rPr>
          <w:lang w:val="en-GB"/>
        </w:rPr>
      </w:pPr>
      <w:r>
        <w:rPr>
          <w:lang w:val="en-GB"/>
        </w:rPr>
        <w:t xml:space="preserve">Is the applicant subject to any current or pending investigation by any statutory regulatory or government body in the United Kingdom or abroad in respect of any broadcast-related matter? </w:t>
      </w:r>
    </w:p>
    <w:p w14:paraId="5737F80A" w14:textId="77777777" w:rsidR="00595988" w:rsidRDefault="00000000">
      <w:pPr>
        <w:ind w:left="720" w:firstLine="131"/>
      </w:pPr>
      <w:r>
        <w:rPr>
          <w:b/>
          <w:lang w:val="en-GB"/>
        </w:rPr>
        <w:t xml:space="preserve">Yes / No </w:t>
      </w:r>
      <w:r>
        <w:rPr>
          <w:lang w:val="en-GB"/>
        </w:rPr>
        <w:t>(delete as appropriate).</w:t>
      </w:r>
    </w:p>
    <w:p w14:paraId="193371A0" w14:textId="77777777" w:rsidR="00595988" w:rsidRDefault="00000000">
      <w:pPr>
        <w:ind w:left="131" w:firstLine="720"/>
        <w:rPr>
          <w:lang w:val="en-GB"/>
        </w:rPr>
      </w:pPr>
      <w:r>
        <w:rPr>
          <w:lang w:val="en-GB"/>
        </w:rPr>
        <w:t>If yes, please provide the following details expanding the table if necessary:</w:t>
      </w:r>
    </w:p>
    <w:tbl>
      <w:tblPr>
        <w:tblW w:w="8476" w:type="dxa"/>
        <w:tblInd w:w="846" w:type="dxa"/>
        <w:tblCellMar>
          <w:left w:w="10" w:type="dxa"/>
          <w:right w:w="10" w:type="dxa"/>
        </w:tblCellMar>
        <w:tblLook w:val="0000" w:firstRow="0" w:lastRow="0" w:firstColumn="0" w:lastColumn="0" w:noHBand="0" w:noVBand="0"/>
      </w:tblPr>
      <w:tblGrid>
        <w:gridCol w:w="1843"/>
        <w:gridCol w:w="2121"/>
        <w:gridCol w:w="4512"/>
      </w:tblGrid>
      <w:tr w:rsidR="00595988" w14:paraId="36DD505F"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9AC05E" w14:textId="77777777" w:rsidR="00595988" w:rsidRDefault="00000000">
            <w:pPr>
              <w:rPr>
                <w:lang w:val="en-GB"/>
              </w:rPr>
            </w:pPr>
            <w:r>
              <w:rPr>
                <w:lang w:val="en-GB"/>
              </w:rPr>
              <w:t>Licence number (or equivalent)</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2CDA8" w14:textId="77777777" w:rsidR="00595988" w:rsidRDefault="00000000">
            <w:pPr>
              <w:rPr>
                <w:lang w:val="en-GB"/>
              </w:rPr>
            </w:pPr>
            <w:r>
              <w:rPr>
                <w:lang w:val="en-GB"/>
              </w:rPr>
              <w:t>Name of service or multiplex</w:t>
            </w:r>
          </w:p>
        </w:tc>
        <w:tc>
          <w:tcPr>
            <w:tcW w:w="4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289B5F" w14:textId="77777777" w:rsidR="00595988" w:rsidRDefault="00000000">
            <w:pPr>
              <w:rPr>
                <w:lang w:val="en-GB"/>
              </w:rPr>
            </w:pPr>
            <w:r>
              <w:rPr>
                <w:lang w:val="en-GB"/>
              </w:rPr>
              <w:t>Details of the investigation</w:t>
            </w:r>
          </w:p>
        </w:tc>
      </w:tr>
      <w:tr w:rsidR="00595988" w14:paraId="072FB3DC"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612394" w14:textId="77777777" w:rsidR="00595988" w:rsidRDefault="00595988">
            <w:pPr>
              <w:rPr>
                <w:lang w:val="en-GB"/>
              </w:rPr>
            </w:pPr>
          </w:p>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9EC128" w14:textId="77777777" w:rsidR="00595988" w:rsidRDefault="00595988">
            <w:pPr>
              <w:rPr>
                <w:lang w:val="en-GB"/>
              </w:rPr>
            </w:pPr>
          </w:p>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64CD96" w14:textId="77777777" w:rsidR="00595988" w:rsidRDefault="00595988">
            <w:pPr>
              <w:rPr>
                <w:lang w:val="en-GB"/>
              </w:rPr>
            </w:pPr>
          </w:p>
        </w:tc>
      </w:tr>
      <w:tr w:rsidR="00595988" w14:paraId="397A1AA2" w14:textId="77777777">
        <w:tblPrEx>
          <w:tblCellMar>
            <w:top w:w="0" w:type="dxa"/>
            <w:bottom w:w="0" w:type="dxa"/>
          </w:tblCellMar>
        </w:tblPrEx>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13B385" w14:textId="77777777" w:rsidR="00595988" w:rsidRDefault="00595988">
            <w:pPr>
              <w:rPr>
                <w:lang w:val="en-GB"/>
              </w:rPr>
            </w:pPr>
          </w:p>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DAE2CA" w14:textId="77777777" w:rsidR="00595988" w:rsidRDefault="00595988">
            <w:pPr>
              <w:rPr>
                <w:lang w:val="en-GB"/>
              </w:rPr>
            </w:pPr>
          </w:p>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3B2152" w14:textId="77777777" w:rsidR="00595988" w:rsidRDefault="00595988">
            <w:pPr>
              <w:rPr>
                <w:lang w:val="en-GB"/>
              </w:rPr>
            </w:pPr>
          </w:p>
        </w:tc>
      </w:tr>
      <w:tr w:rsidR="00595988" w14:paraId="1A866B9F"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5C9C82" w14:textId="77777777" w:rsidR="00595988" w:rsidRDefault="00595988">
            <w:pPr>
              <w:rPr>
                <w:lang w:val="en-GB"/>
              </w:rPr>
            </w:pPr>
          </w:p>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ECF108" w14:textId="77777777" w:rsidR="00595988" w:rsidRDefault="00595988">
            <w:pPr>
              <w:rPr>
                <w:lang w:val="en-GB"/>
              </w:rPr>
            </w:pPr>
          </w:p>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E79686" w14:textId="77777777" w:rsidR="00595988" w:rsidRDefault="00595988">
            <w:pPr>
              <w:rPr>
                <w:lang w:val="en-GB"/>
              </w:rPr>
            </w:pPr>
          </w:p>
        </w:tc>
      </w:tr>
    </w:tbl>
    <w:p w14:paraId="31DB7D8B" w14:textId="77777777" w:rsidR="00595988" w:rsidRDefault="00595988">
      <w:pPr>
        <w:ind w:left="851"/>
        <w:rPr>
          <w:lang w:val="en-GB"/>
        </w:rPr>
      </w:pPr>
    </w:p>
    <w:p w14:paraId="4C6BFB9C" w14:textId="77777777" w:rsidR="00595988" w:rsidRDefault="00000000">
      <w:pPr>
        <w:pStyle w:val="Numberedparagraphs"/>
        <w:numPr>
          <w:ilvl w:val="1"/>
          <w:numId w:val="1"/>
        </w:numPr>
        <w:rPr>
          <w:lang w:val="en-GB"/>
        </w:rPr>
      </w:pPr>
      <w:r>
        <w:rPr>
          <w:lang w:val="en-GB"/>
        </w:rPr>
        <w:t xml:space="preserve">Has the applicant – or any person(s) controlling the applicant – ever been subject to a statutory sanction for contravening a condition of a broadcasting licence in the UK or any other jurisdiction? </w:t>
      </w:r>
    </w:p>
    <w:p w14:paraId="65A07FC3" w14:textId="77777777" w:rsidR="00595988" w:rsidRDefault="00000000">
      <w:pPr>
        <w:ind w:left="720" w:firstLine="131"/>
      </w:pPr>
      <w:r>
        <w:rPr>
          <w:b/>
          <w:lang w:val="en-GB"/>
        </w:rPr>
        <w:t>Yes / No</w:t>
      </w:r>
      <w:r>
        <w:rPr>
          <w:lang w:val="en-GB"/>
        </w:rPr>
        <w:t xml:space="preserve"> (delete as appropriate).</w:t>
      </w:r>
    </w:p>
    <w:p w14:paraId="595251DA" w14:textId="77777777" w:rsidR="00595988" w:rsidRDefault="00000000">
      <w:pPr>
        <w:ind w:left="851"/>
        <w:rPr>
          <w:lang w:val="en-GB"/>
        </w:rPr>
      </w:pPr>
      <w:r>
        <w:rPr>
          <w:lang w:val="en-GB"/>
        </w:rPr>
        <w:t>If yes, please provide the following details relating to each sanction expanding the table if necessary:</w:t>
      </w:r>
    </w:p>
    <w:tbl>
      <w:tblPr>
        <w:tblW w:w="8476" w:type="dxa"/>
        <w:tblInd w:w="846" w:type="dxa"/>
        <w:tblCellMar>
          <w:left w:w="10" w:type="dxa"/>
          <w:right w:w="10" w:type="dxa"/>
        </w:tblCellMar>
        <w:tblLook w:val="0000" w:firstRow="0" w:lastRow="0" w:firstColumn="0" w:lastColumn="0" w:noHBand="0" w:noVBand="0"/>
      </w:tblPr>
      <w:tblGrid>
        <w:gridCol w:w="1843"/>
        <w:gridCol w:w="1842"/>
        <w:gridCol w:w="1701"/>
        <w:gridCol w:w="1639"/>
        <w:gridCol w:w="1451"/>
      </w:tblGrid>
      <w:tr w:rsidR="00595988" w14:paraId="0257E051"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F542" w14:textId="77777777" w:rsidR="00595988" w:rsidRDefault="00000000">
            <w:pPr>
              <w:rPr>
                <w:lang w:val="en-GB"/>
              </w:rPr>
            </w:pPr>
            <w:r>
              <w:rPr>
                <w:lang w:val="en-GB"/>
              </w:rPr>
              <w:t>Licence number (or equivalent)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AF62" w14:textId="77777777" w:rsidR="00595988" w:rsidRDefault="00000000">
            <w:pPr>
              <w:rPr>
                <w:lang w:val="en-GB"/>
              </w:rPr>
            </w:pPr>
            <w:r>
              <w:rPr>
                <w:lang w:val="en-GB"/>
              </w:rPr>
              <w:t>Name of service or multiplex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043E" w14:textId="77777777" w:rsidR="00595988" w:rsidRDefault="00000000">
            <w:pPr>
              <w:rPr>
                <w:lang w:val="en-GB"/>
              </w:rPr>
            </w:pPr>
            <w:r>
              <w:rPr>
                <w:lang w:val="en-GB"/>
              </w:rPr>
              <w:t>Nature of the breach</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7767F" w14:textId="77777777" w:rsidR="00595988" w:rsidRDefault="00000000">
            <w:pPr>
              <w:rPr>
                <w:lang w:val="en-GB"/>
              </w:rPr>
            </w:pPr>
            <w:r>
              <w:rPr>
                <w:lang w:val="en-GB"/>
              </w:rPr>
              <w:t>Sanction imposed</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B3E9" w14:textId="77777777" w:rsidR="00595988" w:rsidRDefault="00000000">
            <w:pPr>
              <w:rPr>
                <w:lang w:val="en-GB"/>
              </w:rPr>
            </w:pPr>
            <w:r>
              <w:rPr>
                <w:lang w:val="en-GB"/>
              </w:rPr>
              <w:t>Date sanction imposed</w:t>
            </w:r>
          </w:p>
        </w:tc>
      </w:tr>
      <w:tr w:rsidR="00595988" w14:paraId="105CBA0E"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4541D8" w14:textId="77777777" w:rsidR="00595988" w:rsidRDefault="00595988">
            <w:pPr>
              <w:rPr>
                <w:lang w:val="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FBBAB5" w14:textId="77777777" w:rsidR="00595988" w:rsidRDefault="00595988">
            <w:pPr>
              <w:rPr>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6AE49" w14:textId="77777777" w:rsidR="00595988" w:rsidRDefault="00595988">
            <w:pPr>
              <w:rPr>
                <w:lang w:val="en-GB"/>
              </w:rPr>
            </w:pP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C8C577" w14:textId="77777777" w:rsidR="00595988" w:rsidRDefault="00595988">
            <w:pPr>
              <w:rPr>
                <w:lang w:val="en-GB"/>
              </w:rPr>
            </w:pPr>
          </w:p>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4C40BF" w14:textId="77777777" w:rsidR="00595988" w:rsidRDefault="00595988">
            <w:pPr>
              <w:rPr>
                <w:lang w:val="en-GB"/>
              </w:rPr>
            </w:pPr>
          </w:p>
        </w:tc>
      </w:tr>
      <w:tr w:rsidR="00595988" w14:paraId="5866809C" w14:textId="77777777">
        <w:tblPrEx>
          <w:tblCellMar>
            <w:top w:w="0" w:type="dxa"/>
            <w:bottom w:w="0" w:type="dxa"/>
          </w:tblCellMar>
        </w:tblPrEx>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5A5652" w14:textId="77777777" w:rsidR="00595988" w:rsidRDefault="00595988">
            <w:pPr>
              <w:rPr>
                <w:lang w:val="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AE5A36" w14:textId="77777777" w:rsidR="00595988" w:rsidRDefault="00595988">
            <w:pPr>
              <w:rPr>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C79BF7" w14:textId="77777777" w:rsidR="00595988" w:rsidRDefault="00595988">
            <w:pPr>
              <w:rPr>
                <w:lang w:val="en-GB"/>
              </w:rPr>
            </w:pP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71E1C" w14:textId="77777777" w:rsidR="00595988" w:rsidRDefault="00595988">
            <w:pPr>
              <w:rPr>
                <w:lang w:val="en-GB"/>
              </w:rPr>
            </w:pPr>
          </w:p>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0AE7AB" w14:textId="77777777" w:rsidR="00595988" w:rsidRDefault="00595988">
            <w:pPr>
              <w:rPr>
                <w:lang w:val="en-GB"/>
              </w:rPr>
            </w:pPr>
          </w:p>
        </w:tc>
      </w:tr>
      <w:tr w:rsidR="00595988" w14:paraId="5970C78F" w14:textId="77777777">
        <w:tblPrEx>
          <w:tblCellMar>
            <w:top w:w="0" w:type="dxa"/>
            <w:bottom w:w="0" w:type="dxa"/>
          </w:tblCellMar>
        </w:tblPrEx>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60B351" w14:textId="77777777" w:rsidR="00595988" w:rsidRDefault="00595988">
            <w:pPr>
              <w:rPr>
                <w:lang w:val="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CC11AD" w14:textId="77777777" w:rsidR="00595988" w:rsidRDefault="00595988">
            <w:pPr>
              <w:rPr>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CEFF61" w14:textId="77777777" w:rsidR="00595988" w:rsidRDefault="00595988">
            <w:pPr>
              <w:rPr>
                <w:lang w:val="en-GB"/>
              </w:rPr>
            </w:pP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27E483" w14:textId="77777777" w:rsidR="00595988" w:rsidRDefault="00595988">
            <w:pPr>
              <w:rPr>
                <w:lang w:val="en-GB"/>
              </w:rPr>
            </w:pPr>
          </w:p>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638E0" w14:textId="77777777" w:rsidR="00595988" w:rsidRDefault="00595988">
            <w:pPr>
              <w:rPr>
                <w:lang w:val="en-GB"/>
              </w:rPr>
            </w:pPr>
          </w:p>
        </w:tc>
      </w:tr>
    </w:tbl>
    <w:p w14:paraId="56A49F26" w14:textId="77777777" w:rsidR="00595988" w:rsidRDefault="00595988">
      <w:pPr>
        <w:rPr>
          <w:lang w:val="en-GB"/>
        </w:rPr>
      </w:pPr>
    </w:p>
    <w:p w14:paraId="047A6BB8" w14:textId="77777777" w:rsidR="00595988" w:rsidRDefault="00000000">
      <w:pPr>
        <w:pStyle w:val="Numberedparagraphs"/>
        <w:numPr>
          <w:ilvl w:val="1"/>
          <w:numId w:val="1"/>
        </w:numPr>
      </w:pPr>
      <w:r>
        <w:rPr>
          <w:lang w:val="en-GB"/>
        </w:rPr>
        <w:t xml:space="preserve">In relation to any of the directors, shareholders or other individuals named in this application, please provide any information which you think may be a relevant consideration for Ofcom in determining </w:t>
      </w:r>
      <w:proofErr w:type="gramStart"/>
      <w:r>
        <w:rPr>
          <w:lang w:val="en-GB"/>
        </w:rPr>
        <w:t>whether or not</w:t>
      </w:r>
      <w:proofErr w:type="gramEnd"/>
      <w:r>
        <w:rPr>
          <w:lang w:val="en-GB"/>
        </w:rPr>
        <w:t xml:space="preserve"> the applicant is fit and proper to hold a Broadcasting Act licence. </w:t>
      </w:r>
      <w:r>
        <w:t xml:space="preserve">If the applicant or the form signatory fails without reasonable excuse at this point to declare any matter of which Ofcom subsequently becomes aware, and which we do consider to be relevant to the applicant’s eligibility to hold a </w:t>
      </w:r>
      <w:proofErr w:type="spellStart"/>
      <w:r>
        <w:t>licence</w:t>
      </w:r>
      <w:proofErr w:type="spellEnd"/>
      <w:r>
        <w:t xml:space="preserve">, we will take it into </w:t>
      </w:r>
      <w:r>
        <w:lastRenderedPageBreak/>
        <w:t xml:space="preserve">account in determining the question of whether the applicant/licensee remains fit and proper to hold a </w:t>
      </w:r>
      <w:proofErr w:type="spellStart"/>
      <w:r>
        <w:t>licence</w:t>
      </w:r>
      <w:proofErr w:type="spellEnd"/>
      <w:r>
        <w:t>.</w:t>
      </w:r>
    </w:p>
    <w:p w14:paraId="67832F6F" w14:textId="77777777" w:rsidR="00595988" w:rsidRDefault="00000000">
      <w:pPr>
        <w:ind w:left="851"/>
        <w:rPr>
          <w:lang w:val="en-GB"/>
        </w:rPr>
      </w:pPr>
      <w:r>
        <w:rPr>
          <w:lang w:val="en-GB"/>
        </w:rPr>
        <w:t>If you have no information to provide, please respond “N/A”.</w:t>
      </w:r>
    </w:p>
    <w:p w14:paraId="2EBF9B01" w14:textId="77777777" w:rsidR="00595988" w:rsidRDefault="00595988">
      <w:pPr>
        <w:keepNext/>
        <w:keepLines/>
        <w:pBdr>
          <w:top w:val="single" w:sz="4" w:space="5" w:color="D9D9D9"/>
          <w:left w:val="single" w:sz="4" w:space="5" w:color="D9D9D9"/>
          <w:bottom w:val="single" w:sz="4" w:space="5" w:color="D9D9D9"/>
          <w:right w:val="single" w:sz="4" w:space="5" w:color="D9D9D9"/>
        </w:pBdr>
        <w:shd w:val="clear" w:color="auto" w:fill="F2F2F2"/>
        <w:spacing w:before="120"/>
        <w:ind w:left="964"/>
        <w:rPr>
          <w:lang w:val="en-GB"/>
        </w:rPr>
      </w:pPr>
    </w:p>
    <w:p w14:paraId="07AA3B80" w14:textId="77777777" w:rsidR="00595988" w:rsidRDefault="00595988">
      <w:pPr>
        <w:rPr>
          <w:lang w:val="en-GB"/>
        </w:rPr>
      </w:pPr>
    </w:p>
    <w:p w14:paraId="28B95194" w14:textId="77777777" w:rsidR="00595988" w:rsidRDefault="00000000">
      <w:pPr>
        <w:pStyle w:val="Numberedparagraphs"/>
        <w:numPr>
          <w:ilvl w:val="1"/>
          <w:numId w:val="1"/>
        </w:numPr>
        <w:rPr>
          <w:lang w:val="en-GB"/>
        </w:rPr>
      </w:pPr>
      <w:r>
        <w:rPr>
          <w:lang w:val="en-GB"/>
        </w:rPr>
        <w:t>Has the applicant – or any person(s) controlling the applicant – ever been convicted of an unlicensed broadcasting offence?</w:t>
      </w:r>
    </w:p>
    <w:p w14:paraId="687B5775" w14:textId="77777777" w:rsidR="00595988" w:rsidRDefault="00000000">
      <w:pPr>
        <w:ind w:left="720" w:firstLine="131"/>
      </w:pPr>
      <w:r>
        <w:rPr>
          <w:b/>
          <w:lang w:val="en-GB"/>
        </w:rPr>
        <w:t>Yes / No</w:t>
      </w:r>
      <w:r>
        <w:rPr>
          <w:lang w:val="en-GB"/>
        </w:rPr>
        <w:t xml:space="preserve"> (delete as appropriate).</w:t>
      </w:r>
    </w:p>
    <w:p w14:paraId="5ED70249" w14:textId="77777777" w:rsidR="00595988" w:rsidRDefault="00000000">
      <w:pPr>
        <w:ind w:left="131" w:firstLine="720"/>
        <w:rPr>
          <w:lang w:val="en-GB"/>
        </w:rPr>
      </w:pPr>
      <w:r>
        <w:rPr>
          <w:lang w:val="en-GB"/>
        </w:rPr>
        <w:t>If yes, please provide the following details:</w:t>
      </w:r>
    </w:p>
    <w:tbl>
      <w:tblPr>
        <w:tblW w:w="8357" w:type="dxa"/>
        <w:tblInd w:w="846" w:type="dxa"/>
        <w:tblCellMar>
          <w:left w:w="10" w:type="dxa"/>
          <w:right w:w="10" w:type="dxa"/>
        </w:tblCellMar>
        <w:tblLook w:val="0000" w:firstRow="0" w:lastRow="0" w:firstColumn="0" w:lastColumn="0" w:noHBand="0" w:noVBand="0"/>
      </w:tblPr>
      <w:tblGrid>
        <w:gridCol w:w="2116"/>
        <w:gridCol w:w="3120"/>
        <w:gridCol w:w="3121"/>
      </w:tblGrid>
      <w:tr w:rsidR="00595988" w14:paraId="5A41F1C4" w14:textId="77777777">
        <w:tblPrEx>
          <w:tblCellMar>
            <w:top w:w="0" w:type="dxa"/>
            <w:bottom w:w="0" w:type="dxa"/>
          </w:tblCellMar>
        </w:tblPrEx>
        <w:trPr>
          <w:trHeight w:val="612"/>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FA21A" w14:textId="77777777" w:rsidR="00595988" w:rsidRDefault="00000000">
            <w:pPr>
              <w:rPr>
                <w:lang w:val="en-GB"/>
              </w:rPr>
            </w:pPr>
            <w:r>
              <w:rPr>
                <w:lang w:val="en-GB"/>
              </w:rPr>
              <w:t>Full name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ABBC1" w14:textId="77777777" w:rsidR="00595988" w:rsidRDefault="00000000">
            <w:pPr>
              <w:rPr>
                <w:lang w:val="en-GB"/>
              </w:rPr>
            </w:pPr>
            <w:r>
              <w:rPr>
                <w:lang w:val="en-GB"/>
              </w:rPr>
              <w:t>Date of conviction/action (dd/mm/</w:t>
            </w:r>
            <w:proofErr w:type="spellStart"/>
            <w:r>
              <w:rPr>
                <w:lang w:val="en-GB"/>
              </w:rPr>
              <w:t>yy</w:t>
            </w:r>
            <w:proofErr w:type="spellEnd"/>
            <w:r>
              <w:rPr>
                <w:lang w:val="en-GB"/>
              </w:rPr>
              <w:t>)</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9BC6" w14:textId="77777777" w:rsidR="00595988" w:rsidRDefault="00000000">
            <w:pPr>
              <w:rPr>
                <w:lang w:val="en-GB"/>
              </w:rPr>
            </w:pPr>
            <w:r>
              <w:rPr>
                <w:lang w:val="en-GB"/>
              </w:rPr>
              <w:t>Penalty</w:t>
            </w:r>
          </w:p>
        </w:tc>
      </w:tr>
      <w:tr w:rsidR="00595988" w14:paraId="4B8C7ABC" w14:textId="77777777">
        <w:tblPrEx>
          <w:tblCellMar>
            <w:top w:w="0" w:type="dxa"/>
            <w:bottom w:w="0" w:type="dxa"/>
          </w:tblCellMar>
        </w:tblPrEx>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E4C957" w14:textId="77777777" w:rsidR="00595988" w:rsidRDefault="00595988">
            <w:pPr>
              <w:rPr>
                <w:lang w:val="en-GB"/>
              </w:rPr>
            </w:pP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0CDFFB" w14:textId="77777777" w:rsidR="00595988" w:rsidRDefault="00595988">
            <w:pPr>
              <w:rPr>
                <w:lang w:val="en-GB"/>
              </w:rPr>
            </w:pPr>
          </w:p>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F95DB2" w14:textId="77777777" w:rsidR="00595988" w:rsidRDefault="00595988">
            <w:pPr>
              <w:rPr>
                <w:lang w:val="en-GB"/>
              </w:rPr>
            </w:pPr>
          </w:p>
        </w:tc>
      </w:tr>
      <w:tr w:rsidR="00595988" w14:paraId="7B0389EC" w14:textId="77777777">
        <w:tblPrEx>
          <w:tblCellMar>
            <w:top w:w="0" w:type="dxa"/>
            <w:bottom w:w="0" w:type="dxa"/>
          </w:tblCellMar>
        </w:tblPrEx>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4D6EE9" w14:textId="77777777" w:rsidR="00595988" w:rsidRDefault="00595988">
            <w:pPr>
              <w:rPr>
                <w:lang w:val="en-GB"/>
              </w:rPr>
            </w:pP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A4E113" w14:textId="77777777" w:rsidR="00595988" w:rsidRDefault="00595988">
            <w:pPr>
              <w:rPr>
                <w:lang w:val="en-GB"/>
              </w:rPr>
            </w:pPr>
          </w:p>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5B561D" w14:textId="77777777" w:rsidR="00595988" w:rsidRDefault="00595988">
            <w:pPr>
              <w:rPr>
                <w:lang w:val="en-GB"/>
              </w:rPr>
            </w:pPr>
          </w:p>
        </w:tc>
      </w:tr>
      <w:tr w:rsidR="00595988" w14:paraId="6EDEF7CA" w14:textId="77777777">
        <w:tblPrEx>
          <w:tblCellMar>
            <w:top w:w="0" w:type="dxa"/>
            <w:bottom w:w="0" w:type="dxa"/>
          </w:tblCellMar>
        </w:tblPrEx>
        <w:trPr>
          <w:trHeight w:val="248"/>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F1872" w14:textId="77777777" w:rsidR="00595988" w:rsidRDefault="00595988">
            <w:pPr>
              <w:rPr>
                <w:lang w:val="en-GB"/>
              </w:rPr>
            </w:pP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E9B50B" w14:textId="77777777" w:rsidR="00595988" w:rsidRDefault="00595988">
            <w:pPr>
              <w:rPr>
                <w:lang w:val="en-GB"/>
              </w:rPr>
            </w:pPr>
          </w:p>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D3227D" w14:textId="77777777" w:rsidR="00595988" w:rsidRDefault="00595988">
            <w:pPr>
              <w:rPr>
                <w:lang w:val="en-GB"/>
              </w:rPr>
            </w:pPr>
          </w:p>
        </w:tc>
      </w:tr>
    </w:tbl>
    <w:p w14:paraId="7AD4ED40" w14:textId="77777777" w:rsidR="00595988" w:rsidRDefault="00595988">
      <w:pPr>
        <w:rPr>
          <w:lang w:val="en-GB"/>
        </w:rPr>
      </w:pPr>
    </w:p>
    <w:p w14:paraId="559EAD9B" w14:textId="77777777" w:rsidR="00595988" w:rsidRDefault="00000000">
      <w:pPr>
        <w:pStyle w:val="SectionTitle"/>
        <w:outlineLvl w:val="9"/>
        <w:rPr>
          <w:lang w:val="en-GB"/>
        </w:rPr>
      </w:pPr>
      <w:bookmarkStart w:id="7" w:name="_Toc49430127"/>
      <w:bookmarkStart w:id="8" w:name="_Toc49506151"/>
      <w:bookmarkStart w:id="9" w:name="_Toc49934908"/>
      <w:r>
        <w:rPr>
          <w:lang w:val="en-GB"/>
        </w:rPr>
        <w:lastRenderedPageBreak/>
        <w:t>The proposed service</w:t>
      </w:r>
      <w:bookmarkEnd w:id="7"/>
      <w:bookmarkEnd w:id="8"/>
      <w:bookmarkEnd w:id="9"/>
    </w:p>
    <w:p w14:paraId="4376E8CD" w14:textId="77777777" w:rsidR="00595988" w:rsidRDefault="00000000">
      <w:pPr>
        <w:pStyle w:val="BOXheading"/>
      </w:pPr>
      <w:r>
        <w:t>About this section</w:t>
      </w:r>
    </w:p>
    <w:p w14:paraId="43CDE3FA" w14:textId="77777777" w:rsidR="00595988" w:rsidRDefault="00000000">
      <w:pPr>
        <w:pStyle w:val="BOXparagraphs"/>
      </w:pPr>
      <w:r>
        <w:t xml:space="preserve">This section asks you to describe your proposed service, including the Key Commitments you propose to include in your licence. This includes your service name, multiplex </w:t>
      </w:r>
      <w:proofErr w:type="gramStart"/>
      <w:r>
        <w:t>name</w:t>
      </w:r>
      <w:proofErr w:type="gramEnd"/>
      <w:r>
        <w:t xml:space="preserve"> and character of service, in addition to standard commitments that all C-DSP licensees need to abide by. If a licence is granted, the information you provide in this section will be used to form the basis of the annex to your licence. You will only be authorised to broadcast what is detailed in the annex of the licence. </w:t>
      </w:r>
    </w:p>
    <w:p w14:paraId="4CAFD00D" w14:textId="77777777" w:rsidR="00595988" w:rsidRDefault="00000000">
      <w:pPr>
        <w:pStyle w:val="BOXparagraphs"/>
      </w:pPr>
      <w:r>
        <w:t xml:space="preserve">In this section, you will also need to set out how your service will provide social gain, community participation and how you will be accountable to the target community. This is in line with statutory requirements for the granting of C-DSP licences. </w:t>
      </w:r>
    </w:p>
    <w:p w14:paraId="0FCD6196" w14:textId="77777777" w:rsidR="00595988" w:rsidRDefault="00000000">
      <w:pPr>
        <w:pStyle w:val="BOXparagraphs"/>
      </w:pPr>
      <w:r>
        <w:t xml:space="preserve">If you hold, or intend to hold, multiple C-DSP licences, the answers given in this section and the intended delivery of your Key Commitments must apply to the locality in which your proposed service will broadcast (as set out in the Draft Key Commitments in this application form). </w:t>
      </w:r>
    </w:p>
    <w:p w14:paraId="55256952" w14:textId="77777777" w:rsidR="00595988" w:rsidRDefault="00000000">
      <w:pPr>
        <w:pStyle w:val="SECTIONHeading2"/>
      </w:pPr>
      <w:r>
        <w:t>Your proposed service and target community</w:t>
      </w:r>
    </w:p>
    <w:p w14:paraId="1746409D" w14:textId="77777777" w:rsidR="00595988" w:rsidRDefault="00000000">
      <w:pPr>
        <w:pStyle w:val="Numberedparagraphs"/>
        <w:numPr>
          <w:ilvl w:val="1"/>
          <w:numId w:val="1"/>
        </w:numPr>
      </w:pPr>
      <w:r>
        <w:t>What is the proposed service name?</w:t>
      </w:r>
    </w:p>
    <w:p w14:paraId="7D2987FF" w14:textId="77777777" w:rsidR="00595988" w:rsidRDefault="00595988">
      <w:pPr>
        <w:pStyle w:val="OVERVIEWBoxparagraph"/>
        <w:ind w:left="851"/>
      </w:pPr>
    </w:p>
    <w:p w14:paraId="3D532DFC" w14:textId="77777777" w:rsidR="00595988" w:rsidRDefault="00595988">
      <w:pPr>
        <w:pStyle w:val="Numberedparagraphs"/>
        <w:ind w:left="851"/>
      </w:pPr>
    </w:p>
    <w:p w14:paraId="3B17E933" w14:textId="77777777" w:rsidR="00595988" w:rsidRDefault="00000000">
      <w:pPr>
        <w:pStyle w:val="Numberedparagraphs"/>
        <w:numPr>
          <w:ilvl w:val="1"/>
          <w:numId w:val="1"/>
        </w:numPr>
      </w:pPr>
      <w:r>
        <w:t xml:space="preserve">On which radio multiplex service do you intend to broadcast? If the relevant radio multiplex </w:t>
      </w:r>
      <w:proofErr w:type="spellStart"/>
      <w:r>
        <w:t>licence</w:t>
      </w:r>
      <w:proofErr w:type="spellEnd"/>
      <w:r>
        <w:t xml:space="preserve"> has not yet been awarded, please state the name of the area that the multiplex service is intended to cover, as defined in the multiplex </w:t>
      </w:r>
      <w:proofErr w:type="spellStart"/>
      <w:r>
        <w:t>licence</w:t>
      </w:r>
      <w:proofErr w:type="spellEnd"/>
      <w:r>
        <w:t xml:space="preserve"> advertisement. </w:t>
      </w:r>
    </w:p>
    <w:p w14:paraId="1F5A1C66" w14:textId="77777777" w:rsidR="00595988" w:rsidRDefault="00595988">
      <w:pPr>
        <w:pStyle w:val="OVERVIEWBoxparagraph"/>
        <w:ind w:left="851"/>
      </w:pPr>
    </w:p>
    <w:p w14:paraId="5F004AD9" w14:textId="77777777" w:rsidR="00595988" w:rsidRDefault="00595988">
      <w:pPr>
        <w:pStyle w:val="ListParagraph"/>
      </w:pPr>
    </w:p>
    <w:p w14:paraId="29443FD9" w14:textId="77777777" w:rsidR="00595988" w:rsidRDefault="00000000">
      <w:pPr>
        <w:pStyle w:val="Numberedparagraphs"/>
        <w:numPr>
          <w:ilvl w:val="1"/>
          <w:numId w:val="1"/>
        </w:numPr>
      </w:pPr>
      <w:r>
        <w:t>Where is your proposed studio located? Please note that this must be located within the coverage area of the small-scale radio multiplex service identified in answer to 5.2 (or the advertised area for a small-scale radio multiplex service that has not yet been awarded).</w:t>
      </w:r>
      <w:r>
        <w:rPr>
          <w:rStyle w:val="FootnoteReference"/>
        </w:rPr>
        <w:footnoteReference w:id="3"/>
      </w:r>
    </w:p>
    <w:p w14:paraId="3A523994" w14:textId="77777777" w:rsidR="00595988" w:rsidRDefault="00595988">
      <w:pPr>
        <w:pStyle w:val="OVERVIEWBoxparagraph"/>
        <w:ind w:left="851"/>
      </w:pPr>
    </w:p>
    <w:p w14:paraId="7F77C31F" w14:textId="77777777" w:rsidR="00595988" w:rsidRDefault="00595988">
      <w:pPr>
        <w:pStyle w:val="OVERVIEWBoxparagraph"/>
        <w:ind w:left="851"/>
      </w:pPr>
    </w:p>
    <w:p w14:paraId="30856CBB" w14:textId="77777777" w:rsidR="00595988" w:rsidRDefault="00595988">
      <w:pPr>
        <w:pStyle w:val="OVERVIEWBoxparagraph"/>
        <w:ind w:left="851"/>
      </w:pPr>
    </w:p>
    <w:p w14:paraId="09A90E24" w14:textId="77777777" w:rsidR="00595988" w:rsidRDefault="00595988">
      <w:pPr>
        <w:pStyle w:val="Numberedparagraphs"/>
        <w:ind w:left="851"/>
      </w:pPr>
    </w:p>
    <w:p w14:paraId="35902424" w14:textId="77777777" w:rsidR="00595988" w:rsidRDefault="00000000">
      <w:pPr>
        <w:pStyle w:val="Numberedparagraphs"/>
        <w:numPr>
          <w:ilvl w:val="1"/>
          <w:numId w:val="1"/>
        </w:numPr>
      </w:pPr>
      <w:r>
        <w:t xml:space="preserve">If the proposed service is a simulcast of an existing licensed radio service, please list that below and provide the </w:t>
      </w:r>
      <w:proofErr w:type="spellStart"/>
      <w:r>
        <w:t>licence</w:t>
      </w:r>
      <w:proofErr w:type="spellEnd"/>
      <w:r>
        <w:t xml:space="preserve"> number. </w:t>
      </w:r>
    </w:p>
    <w:p w14:paraId="75C7413B" w14:textId="77777777" w:rsidR="00595988" w:rsidRDefault="00595988">
      <w:pPr>
        <w:pStyle w:val="OVERVIEWBoxparagraph"/>
        <w:ind w:left="851"/>
      </w:pPr>
    </w:p>
    <w:p w14:paraId="781E7190" w14:textId="77777777" w:rsidR="00595988" w:rsidRDefault="00595988">
      <w:pPr>
        <w:pStyle w:val="ListParagraph"/>
      </w:pPr>
    </w:p>
    <w:p w14:paraId="42F78857" w14:textId="77777777" w:rsidR="00595988" w:rsidRDefault="00000000">
      <w:pPr>
        <w:pStyle w:val="Numberedparagraphs"/>
        <w:numPr>
          <w:ilvl w:val="1"/>
          <w:numId w:val="1"/>
        </w:numPr>
      </w:pPr>
      <w:r>
        <w:t xml:space="preserve">What is the target community of the service? Please include the geographical area that you wish to serve in addition to the interests or characteristics that define your target community. The area you wish to serve must be geographically located within the coverage area of the radio multiplex service on which you intend to broadcast. </w:t>
      </w:r>
      <w:r>
        <w:rPr>
          <w:b/>
        </w:rPr>
        <w:t>Answer in fewer than 400 words</w:t>
      </w:r>
      <w:r>
        <w:t>.</w:t>
      </w:r>
    </w:p>
    <w:p w14:paraId="2D364228" w14:textId="77777777" w:rsidR="00595988" w:rsidRDefault="00595988">
      <w:pPr>
        <w:pStyle w:val="OVERVIEWBoxparagraph"/>
        <w:ind w:left="851"/>
      </w:pPr>
    </w:p>
    <w:p w14:paraId="1594B620" w14:textId="77777777" w:rsidR="00595988" w:rsidRDefault="00595988">
      <w:pPr>
        <w:pStyle w:val="OVERVIEWBoxparagraph"/>
        <w:ind w:left="851"/>
      </w:pPr>
    </w:p>
    <w:p w14:paraId="051BA8F1" w14:textId="77777777" w:rsidR="00595988" w:rsidRDefault="00595988">
      <w:pPr>
        <w:pStyle w:val="OVERVIEWBoxparagraph"/>
        <w:ind w:left="851"/>
      </w:pPr>
    </w:p>
    <w:p w14:paraId="112CEBB0" w14:textId="77777777" w:rsidR="00595988" w:rsidRDefault="00595988">
      <w:pPr>
        <w:pStyle w:val="OVERVIEWBoxparagraph"/>
        <w:ind w:left="851"/>
      </w:pPr>
    </w:p>
    <w:p w14:paraId="035A7304" w14:textId="77777777" w:rsidR="00595988" w:rsidRDefault="00595988">
      <w:pPr>
        <w:pStyle w:val="OVERVIEWBoxparagraph"/>
        <w:ind w:left="851"/>
      </w:pPr>
    </w:p>
    <w:p w14:paraId="3FFB1D25" w14:textId="77777777" w:rsidR="00595988" w:rsidRDefault="00595988">
      <w:pPr>
        <w:pStyle w:val="OVERVIEWBoxparagraph"/>
        <w:ind w:left="851"/>
      </w:pPr>
    </w:p>
    <w:p w14:paraId="1F99F33A" w14:textId="77777777" w:rsidR="00595988" w:rsidRDefault="00595988">
      <w:pPr>
        <w:pStyle w:val="OVERVIEWBoxparagraph"/>
        <w:ind w:left="851"/>
      </w:pPr>
    </w:p>
    <w:p w14:paraId="7014C94A" w14:textId="77777777" w:rsidR="00595988" w:rsidRDefault="00595988">
      <w:pPr>
        <w:pStyle w:val="OVERVIEWBoxparagraph"/>
        <w:ind w:left="851"/>
      </w:pPr>
    </w:p>
    <w:p w14:paraId="687B1830" w14:textId="77777777" w:rsidR="00595988" w:rsidRDefault="00595988">
      <w:pPr>
        <w:pStyle w:val="OVERVIEWBoxparagraph"/>
        <w:ind w:left="851"/>
      </w:pPr>
    </w:p>
    <w:p w14:paraId="555BD077" w14:textId="77777777" w:rsidR="00595988" w:rsidRDefault="00595988">
      <w:pPr>
        <w:pStyle w:val="OVERVIEWBoxparagraph"/>
        <w:ind w:left="851"/>
      </w:pPr>
    </w:p>
    <w:p w14:paraId="3E5935B4" w14:textId="77777777" w:rsidR="00595988" w:rsidRDefault="00595988">
      <w:pPr>
        <w:pStyle w:val="OVERVIEWBoxparagraph"/>
        <w:ind w:left="851"/>
      </w:pPr>
    </w:p>
    <w:p w14:paraId="7F6E1760" w14:textId="77777777" w:rsidR="00595988" w:rsidRDefault="00595988">
      <w:pPr>
        <w:pStyle w:val="OVERVIEWBoxparagraph"/>
        <w:ind w:left="851"/>
      </w:pPr>
    </w:p>
    <w:p w14:paraId="3D83A7AD" w14:textId="77777777" w:rsidR="00595988" w:rsidRDefault="00595988">
      <w:pPr>
        <w:pStyle w:val="OVERVIEWBoxparagraph"/>
        <w:ind w:left="851"/>
      </w:pPr>
    </w:p>
    <w:p w14:paraId="7EC45D9A" w14:textId="77777777" w:rsidR="00595988" w:rsidRDefault="00595988">
      <w:pPr>
        <w:pStyle w:val="OVERVIEWBoxparagraph"/>
        <w:ind w:left="851"/>
      </w:pPr>
    </w:p>
    <w:p w14:paraId="4E47E145" w14:textId="77777777" w:rsidR="00595988" w:rsidRDefault="00595988">
      <w:pPr>
        <w:pStyle w:val="Numberedparagraphs"/>
        <w:ind w:left="851"/>
      </w:pPr>
    </w:p>
    <w:p w14:paraId="3699E584" w14:textId="77777777" w:rsidR="00595988" w:rsidRDefault="00000000">
      <w:pPr>
        <w:pStyle w:val="Numberedparagraphs"/>
        <w:numPr>
          <w:ilvl w:val="1"/>
          <w:numId w:val="1"/>
        </w:numPr>
      </w:pPr>
      <w:r>
        <w:t xml:space="preserve">How will you ensure that your proposed C-DSP service is run on a not-for-profit basis? Please give details of specific measures or arrangements in place to ensure this, and how any profit will be wholly and exclusively used for securing or improving the future provision of the service, or for the delivery of social gain. </w:t>
      </w:r>
      <w:r>
        <w:rPr>
          <w:b/>
          <w:bCs/>
        </w:rPr>
        <w:t>Answer in fewer than 400 words.</w:t>
      </w:r>
    </w:p>
    <w:p w14:paraId="4906BD70" w14:textId="77777777" w:rsidR="00595988" w:rsidRDefault="00595988">
      <w:pPr>
        <w:pStyle w:val="OVERVIEWBoxparagraph"/>
        <w:ind w:left="720"/>
      </w:pPr>
    </w:p>
    <w:p w14:paraId="229E4C47" w14:textId="77777777" w:rsidR="00595988" w:rsidRDefault="00595988">
      <w:pPr>
        <w:pStyle w:val="OVERVIEWBoxparagraph"/>
        <w:ind w:left="720"/>
      </w:pPr>
    </w:p>
    <w:p w14:paraId="2DE10A6C" w14:textId="77777777" w:rsidR="00595988" w:rsidRDefault="00595988">
      <w:pPr>
        <w:pStyle w:val="OVERVIEWBoxparagraph"/>
        <w:ind w:left="720"/>
      </w:pPr>
    </w:p>
    <w:p w14:paraId="2D59A7C7" w14:textId="77777777" w:rsidR="00595988" w:rsidRDefault="00000000">
      <w:pPr>
        <w:pStyle w:val="SECTIONHeading2"/>
      </w:pPr>
      <w:r>
        <w:t>Social gain</w:t>
      </w:r>
    </w:p>
    <w:p w14:paraId="63864F43" w14:textId="77777777" w:rsidR="00595988" w:rsidRDefault="00000000">
      <w:pPr>
        <w:pStyle w:val="Numberedparagraphs"/>
        <w:numPr>
          <w:ilvl w:val="1"/>
          <w:numId w:val="1"/>
        </w:numPr>
      </w:pPr>
      <w:r>
        <w:t>What community benefits will your service bring to your target community(</w:t>
      </w:r>
      <w:proofErr w:type="spellStart"/>
      <w:r>
        <w:t>ies</w:t>
      </w:r>
      <w:proofErr w:type="spellEnd"/>
      <w:r>
        <w:t xml:space="preserve">) and, if applicable, the </w:t>
      </w:r>
      <w:proofErr w:type="gramStart"/>
      <w:r>
        <w:t>general public</w:t>
      </w:r>
      <w:proofErr w:type="gramEnd"/>
      <w:r>
        <w:t xml:space="preserve">. Please include summaries of evidence to support your answer, including details about other </w:t>
      </w:r>
      <w:proofErr w:type="spellStart"/>
      <w:r>
        <w:t>organisations</w:t>
      </w:r>
      <w:proofErr w:type="spellEnd"/>
      <w:r>
        <w:t xml:space="preserve"> you intend to work with. </w:t>
      </w:r>
      <w:r>
        <w:rPr>
          <w:b/>
          <w:bCs/>
        </w:rPr>
        <w:t>Answer in fewer than 500 words. Please do not provide names of individuals in your answer.</w:t>
      </w:r>
    </w:p>
    <w:p w14:paraId="329BB29B" w14:textId="77777777" w:rsidR="00595988" w:rsidRDefault="00595988">
      <w:pPr>
        <w:pStyle w:val="OVERVIEWBoxparagraph"/>
        <w:ind w:left="851"/>
      </w:pPr>
    </w:p>
    <w:p w14:paraId="1A1FA20D" w14:textId="77777777" w:rsidR="00595988" w:rsidRDefault="00595988">
      <w:pPr>
        <w:pStyle w:val="OVERVIEWBoxparagraph"/>
        <w:ind w:left="851"/>
      </w:pPr>
    </w:p>
    <w:p w14:paraId="4A9899F9" w14:textId="77777777" w:rsidR="00595988" w:rsidRDefault="00595988">
      <w:pPr>
        <w:pStyle w:val="OVERVIEWBoxparagraph"/>
        <w:ind w:left="851"/>
      </w:pPr>
    </w:p>
    <w:p w14:paraId="5B57C9B6" w14:textId="77777777" w:rsidR="00595988" w:rsidRDefault="00595988">
      <w:pPr>
        <w:pStyle w:val="OVERVIEWBoxparagraph"/>
        <w:ind w:left="851"/>
      </w:pPr>
    </w:p>
    <w:p w14:paraId="51E2264E" w14:textId="77777777" w:rsidR="00595988" w:rsidRDefault="00595988">
      <w:pPr>
        <w:pStyle w:val="OVERVIEWBoxparagraph"/>
        <w:ind w:left="851"/>
      </w:pPr>
    </w:p>
    <w:p w14:paraId="6BE45A58" w14:textId="77777777" w:rsidR="00595988" w:rsidRDefault="00595988">
      <w:pPr>
        <w:pStyle w:val="OVERVIEWBoxparagraph"/>
        <w:ind w:left="851"/>
      </w:pPr>
    </w:p>
    <w:p w14:paraId="326AE445" w14:textId="77777777" w:rsidR="00595988" w:rsidRDefault="00595988">
      <w:pPr>
        <w:pStyle w:val="OVERVIEWBoxparagraph"/>
        <w:ind w:left="851"/>
      </w:pPr>
    </w:p>
    <w:p w14:paraId="49C4001C" w14:textId="77777777" w:rsidR="00595988" w:rsidRDefault="00595988">
      <w:pPr>
        <w:pStyle w:val="OVERVIEWBoxparagraph"/>
        <w:ind w:left="851"/>
      </w:pPr>
    </w:p>
    <w:p w14:paraId="7F45123A" w14:textId="77777777" w:rsidR="00595988" w:rsidRDefault="00595988">
      <w:pPr>
        <w:pStyle w:val="OVERVIEWBoxparagraph"/>
        <w:ind w:left="851"/>
      </w:pPr>
    </w:p>
    <w:p w14:paraId="17D93608" w14:textId="77777777" w:rsidR="00595988" w:rsidRDefault="00595988">
      <w:pPr>
        <w:pStyle w:val="OVERVIEWBoxparagraph"/>
        <w:ind w:left="851"/>
      </w:pPr>
    </w:p>
    <w:p w14:paraId="02FA873C" w14:textId="77777777" w:rsidR="00595988" w:rsidRDefault="00595988">
      <w:pPr>
        <w:pStyle w:val="OVERVIEWBoxparagraph"/>
        <w:ind w:left="851"/>
      </w:pPr>
    </w:p>
    <w:p w14:paraId="6022B05B" w14:textId="77777777" w:rsidR="00595988" w:rsidRDefault="00595988">
      <w:pPr>
        <w:pStyle w:val="OVERVIEWBoxparagraph"/>
        <w:ind w:left="851"/>
      </w:pPr>
    </w:p>
    <w:p w14:paraId="2DD48FAB" w14:textId="77777777" w:rsidR="00595988" w:rsidRDefault="00595988">
      <w:pPr>
        <w:pStyle w:val="OVERVIEWBoxparagraph"/>
        <w:ind w:left="851"/>
      </w:pPr>
    </w:p>
    <w:p w14:paraId="4E986039" w14:textId="77777777" w:rsidR="00595988" w:rsidRDefault="00595988">
      <w:pPr>
        <w:pStyle w:val="OVERVIEWBoxparagraph"/>
        <w:ind w:left="851"/>
      </w:pPr>
    </w:p>
    <w:p w14:paraId="46B04106" w14:textId="77777777" w:rsidR="00595988" w:rsidRDefault="00595988">
      <w:pPr>
        <w:pStyle w:val="OVERVIEWBoxparagraph"/>
        <w:ind w:left="851"/>
      </w:pPr>
    </w:p>
    <w:p w14:paraId="72BB669B" w14:textId="77777777" w:rsidR="00595988" w:rsidRDefault="00595988">
      <w:pPr>
        <w:pStyle w:val="Numberedparagraphs"/>
        <w:ind w:left="851"/>
      </w:pPr>
    </w:p>
    <w:p w14:paraId="1A5C49F0" w14:textId="77777777" w:rsidR="00595988" w:rsidRDefault="00000000">
      <w:pPr>
        <w:pStyle w:val="Numberedparagraphs"/>
        <w:numPr>
          <w:ilvl w:val="1"/>
          <w:numId w:val="1"/>
        </w:numPr>
      </w:pPr>
      <w:r>
        <w:t xml:space="preserve">Please </w:t>
      </w:r>
      <w:proofErr w:type="spellStart"/>
      <w:r>
        <w:t>summarise</w:t>
      </w:r>
      <w:proofErr w:type="spellEnd"/>
      <w:r>
        <w:t xml:space="preserve"> how your service will facilitate discussion and the expression of opinion. Answer</w:t>
      </w:r>
      <w:r>
        <w:rPr>
          <w:b/>
        </w:rPr>
        <w:t xml:space="preserve"> in fewer than 200 words</w:t>
      </w:r>
      <w:r>
        <w:t>.</w:t>
      </w:r>
    </w:p>
    <w:p w14:paraId="618D38F4" w14:textId="77777777" w:rsidR="00595988" w:rsidRDefault="00595988">
      <w:pPr>
        <w:pStyle w:val="OVERVIEWBoxparagraph"/>
        <w:ind w:left="851"/>
      </w:pPr>
    </w:p>
    <w:p w14:paraId="01CECE66" w14:textId="77777777" w:rsidR="00595988" w:rsidRDefault="00595988">
      <w:pPr>
        <w:pStyle w:val="OVERVIEWBoxparagraph"/>
        <w:ind w:left="851"/>
      </w:pPr>
    </w:p>
    <w:p w14:paraId="75D0C5CA" w14:textId="77777777" w:rsidR="00595988" w:rsidRDefault="00595988">
      <w:pPr>
        <w:pStyle w:val="OVERVIEWBoxparagraph"/>
        <w:ind w:left="851"/>
      </w:pPr>
    </w:p>
    <w:p w14:paraId="6540D310" w14:textId="77777777" w:rsidR="00595988" w:rsidRDefault="00595988">
      <w:pPr>
        <w:pStyle w:val="OVERVIEWBoxparagraph"/>
        <w:ind w:left="851"/>
      </w:pPr>
    </w:p>
    <w:p w14:paraId="02EE0753" w14:textId="77777777" w:rsidR="00595988" w:rsidRDefault="00595988">
      <w:pPr>
        <w:pStyle w:val="Numberedparagraphs"/>
        <w:ind w:left="851"/>
      </w:pPr>
    </w:p>
    <w:p w14:paraId="009BADF5" w14:textId="77777777" w:rsidR="00595988" w:rsidRDefault="00000000">
      <w:pPr>
        <w:pStyle w:val="Numberedparagraphs"/>
        <w:numPr>
          <w:ilvl w:val="1"/>
          <w:numId w:val="1"/>
        </w:numPr>
      </w:pPr>
      <w:r>
        <w:t>How will you ensure that members of your target community(</w:t>
      </w:r>
      <w:proofErr w:type="spellStart"/>
      <w:r>
        <w:t>ies</w:t>
      </w:r>
      <w:proofErr w:type="spellEnd"/>
      <w:r>
        <w:t xml:space="preserve">) can gain access to the facilities used to provide your service, and receive training in using these? </w:t>
      </w:r>
      <w:proofErr w:type="gramStart"/>
      <w:r>
        <w:t>In particular, please</w:t>
      </w:r>
      <w:proofErr w:type="gramEnd"/>
      <w:r>
        <w:t xml:space="preserve"> set out how this will be done practically, formally and/or informally. </w:t>
      </w:r>
      <w:r>
        <w:rPr>
          <w:b/>
        </w:rPr>
        <w:t>Answer in fewer than 400 words</w:t>
      </w:r>
      <w:r>
        <w:t>.</w:t>
      </w:r>
    </w:p>
    <w:p w14:paraId="6F6D4953" w14:textId="77777777" w:rsidR="00595988" w:rsidRDefault="00595988">
      <w:pPr>
        <w:pStyle w:val="OVERVIEWBoxparagraph"/>
        <w:ind w:left="851"/>
      </w:pPr>
    </w:p>
    <w:p w14:paraId="4EA2E444" w14:textId="77777777" w:rsidR="00595988" w:rsidRDefault="00595988">
      <w:pPr>
        <w:pStyle w:val="OVERVIEWBoxparagraph"/>
        <w:ind w:left="851"/>
      </w:pPr>
    </w:p>
    <w:p w14:paraId="5A1BD9BF" w14:textId="77777777" w:rsidR="00595988" w:rsidRDefault="00595988">
      <w:pPr>
        <w:pStyle w:val="OVERVIEWBoxparagraph"/>
        <w:ind w:left="851"/>
      </w:pPr>
    </w:p>
    <w:p w14:paraId="797D5471" w14:textId="77777777" w:rsidR="00595988" w:rsidRDefault="00595988">
      <w:pPr>
        <w:pStyle w:val="OVERVIEWBoxparagraph"/>
        <w:ind w:left="851"/>
      </w:pPr>
    </w:p>
    <w:p w14:paraId="581D6E02" w14:textId="77777777" w:rsidR="00595988" w:rsidRDefault="00595988">
      <w:pPr>
        <w:pStyle w:val="OVERVIEWBoxparagraph"/>
        <w:ind w:left="851"/>
      </w:pPr>
    </w:p>
    <w:p w14:paraId="7C121F69" w14:textId="77777777" w:rsidR="00595988" w:rsidRDefault="00595988">
      <w:pPr>
        <w:pStyle w:val="OVERVIEWBoxparagraph"/>
        <w:ind w:left="851"/>
      </w:pPr>
    </w:p>
    <w:p w14:paraId="5E4BF36F" w14:textId="77777777" w:rsidR="00595988" w:rsidRDefault="00595988">
      <w:pPr>
        <w:pStyle w:val="Numberedparagraphs"/>
        <w:ind w:left="851"/>
      </w:pPr>
    </w:p>
    <w:p w14:paraId="22C6BF92" w14:textId="77777777" w:rsidR="00595988" w:rsidRDefault="00000000">
      <w:pPr>
        <w:pStyle w:val="Numberedparagraphs"/>
        <w:numPr>
          <w:ilvl w:val="1"/>
          <w:numId w:val="1"/>
        </w:numPr>
      </w:pPr>
      <w:r>
        <w:t xml:space="preserve">How will your service provide better understanding of your target community and the strengthening of links within it? </w:t>
      </w:r>
      <w:r>
        <w:rPr>
          <w:b/>
        </w:rPr>
        <w:t>Answer in fewer than 200 words</w:t>
      </w:r>
      <w:r>
        <w:t>.</w:t>
      </w:r>
    </w:p>
    <w:p w14:paraId="3DAFFA23" w14:textId="77777777" w:rsidR="00595988" w:rsidRDefault="00595988">
      <w:pPr>
        <w:pStyle w:val="OVERVIEWBoxparagraph"/>
        <w:ind w:left="851"/>
      </w:pPr>
    </w:p>
    <w:p w14:paraId="231BF01A" w14:textId="77777777" w:rsidR="00595988" w:rsidRDefault="00595988">
      <w:pPr>
        <w:pStyle w:val="OVERVIEWBoxparagraph"/>
        <w:ind w:left="851"/>
      </w:pPr>
    </w:p>
    <w:p w14:paraId="01D6D1B1" w14:textId="77777777" w:rsidR="00595988" w:rsidRDefault="00595988">
      <w:pPr>
        <w:pStyle w:val="OVERVIEWBoxparagraph"/>
        <w:ind w:left="851"/>
      </w:pPr>
    </w:p>
    <w:p w14:paraId="29372847" w14:textId="77777777" w:rsidR="00595988" w:rsidRDefault="00595988">
      <w:pPr>
        <w:pStyle w:val="OVERVIEWBoxparagraph"/>
        <w:ind w:left="851"/>
      </w:pPr>
    </w:p>
    <w:p w14:paraId="4410EF61" w14:textId="77777777" w:rsidR="00595988" w:rsidRDefault="00595988">
      <w:pPr>
        <w:pStyle w:val="Numberedparagraphs"/>
        <w:ind w:left="851"/>
      </w:pPr>
    </w:p>
    <w:p w14:paraId="58BC46EF" w14:textId="77777777" w:rsidR="00595988" w:rsidRDefault="00000000">
      <w:pPr>
        <w:pStyle w:val="Numberedparagraphs"/>
        <w:numPr>
          <w:ilvl w:val="1"/>
          <w:numId w:val="1"/>
        </w:numPr>
      </w:pPr>
      <w:r>
        <w:t xml:space="preserve">Please </w:t>
      </w:r>
      <w:proofErr w:type="spellStart"/>
      <w:r>
        <w:t>summarise</w:t>
      </w:r>
      <w:proofErr w:type="spellEnd"/>
      <w:r>
        <w:t xml:space="preserve"> the relevant experience of the group or its members in activities related to the provision of social gain or other relevant non-broadcast areas (such as third sector, </w:t>
      </w:r>
      <w:proofErr w:type="gramStart"/>
      <w:r>
        <w:t>training</w:t>
      </w:r>
      <w:proofErr w:type="gramEnd"/>
      <w:r>
        <w:t xml:space="preserve"> or education). </w:t>
      </w:r>
      <w:r>
        <w:rPr>
          <w:b/>
        </w:rPr>
        <w:t>Answer in fewer than 200 words</w:t>
      </w:r>
      <w:r>
        <w:t>.</w:t>
      </w:r>
    </w:p>
    <w:p w14:paraId="49FA31D7" w14:textId="77777777" w:rsidR="00595988" w:rsidRDefault="00595988">
      <w:pPr>
        <w:pStyle w:val="OVERVIEWBoxparagraph"/>
        <w:ind w:left="851"/>
      </w:pPr>
    </w:p>
    <w:p w14:paraId="1E56D7FB" w14:textId="77777777" w:rsidR="00595988" w:rsidRDefault="00595988">
      <w:pPr>
        <w:pStyle w:val="OVERVIEWBoxparagraph"/>
        <w:ind w:left="851"/>
      </w:pPr>
    </w:p>
    <w:p w14:paraId="04A8679E" w14:textId="77777777" w:rsidR="00595988" w:rsidRDefault="00595988">
      <w:pPr>
        <w:pStyle w:val="OVERVIEWBoxparagraph"/>
        <w:ind w:left="851"/>
      </w:pPr>
    </w:p>
    <w:p w14:paraId="4B9BCB0D" w14:textId="77777777" w:rsidR="00595988" w:rsidRDefault="00595988">
      <w:pPr>
        <w:pStyle w:val="OVERVIEWBoxparagraph"/>
        <w:ind w:left="851"/>
      </w:pPr>
    </w:p>
    <w:p w14:paraId="32C98378" w14:textId="77777777" w:rsidR="00595988" w:rsidRDefault="00595988">
      <w:pPr>
        <w:pStyle w:val="Numberedparagraphs"/>
        <w:ind w:left="851"/>
      </w:pPr>
    </w:p>
    <w:p w14:paraId="77C572F3" w14:textId="77777777" w:rsidR="00595988" w:rsidRDefault="00000000">
      <w:pPr>
        <w:pStyle w:val="SECTIONHeading2"/>
      </w:pPr>
      <w:r>
        <w:lastRenderedPageBreak/>
        <w:t xml:space="preserve">Participation </w:t>
      </w:r>
    </w:p>
    <w:p w14:paraId="6CD7C4BE" w14:textId="77777777" w:rsidR="00595988" w:rsidRDefault="00000000">
      <w:pPr>
        <w:pStyle w:val="Numberedparagraphs"/>
        <w:numPr>
          <w:ilvl w:val="1"/>
          <w:numId w:val="1"/>
        </w:numPr>
      </w:pPr>
      <w:r>
        <w:t>How do you propose to ensure that members of your target community(</w:t>
      </w:r>
      <w:proofErr w:type="spellStart"/>
      <w:r>
        <w:t>ies</w:t>
      </w:r>
      <w:proofErr w:type="spellEnd"/>
      <w:r>
        <w:t xml:space="preserve">) are given opportunities to participate in the operation and management of the service? </w:t>
      </w:r>
      <w:r>
        <w:rPr>
          <w:b/>
        </w:rPr>
        <w:t>Answer in fewer than 400 words</w:t>
      </w:r>
      <w:r>
        <w:t xml:space="preserve">. </w:t>
      </w:r>
    </w:p>
    <w:p w14:paraId="2CA39F97" w14:textId="77777777" w:rsidR="00595988" w:rsidRDefault="00595988">
      <w:pPr>
        <w:pStyle w:val="OVERVIEWBoxparagraph"/>
        <w:ind w:left="851"/>
      </w:pPr>
    </w:p>
    <w:p w14:paraId="1C2E335B" w14:textId="77777777" w:rsidR="00595988" w:rsidRDefault="00595988">
      <w:pPr>
        <w:pStyle w:val="OVERVIEWBoxparagraph"/>
        <w:ind w:left="851"/>
      </w:pPr>
    </w:p>
    <w:p w14:paraId="3374F92F" w14:textId="77777777" w:rsidR="00595988" w:rsidRDefault="00595988">
      <w:pPr>
        <w:pStyle w:val="OVERVIEWBoxparagraph"/>
        <w:ind w:left="851"/>
      </w:pPr>
    </w:p>
    <w:p w14:paraId="298852B9" w14:textId="77777777" w:rsidR="00595988" w:rsidRDefault="00595988">
      <w:pPr>
        <w:pStyle w:val="OVERVIEWBoxparagraph"/>
        <w:ind w:left="851"/>
      </w:pPr>
    </w:p>
    <w:p w14:paraId="6DDA4418" w14:textId="77777777" w:rsidR="00595988" w:rsidRDefault="00595988">
      <w:pPr>
        <w:pStyle w:val="OVERVIEWBoxparagraph"/>
        <w:ind w:left="851"/>
      </w:pPr>
    </w:p>
    <w:p w14:paraId="69733218" w14:textId="77777777" w:rsidR="00595988" w:rsidRDefault="00595988">
      <w:pPr>
        <w:pStyle w:val="OVERVIEWBoxparagraph"/>
        <w:ind w:left="851"/>
      </w:pPr>
    </w:p>
    <w:p w14:paraId="0355B9C9" w14:textId="77777777" w:rsidR="00595988" w:rsidRDefault="00000000">
      <w:pPr>
        <w:pStyle w:val="SECTIONHeading2"/>
      </w:pPr>
      <w:r>
        <w:t>Accountability</w:t>
      </w:r>
    </w:p>
    <w:p w14:paraId="0AC4F930" w14:textId="77777777" w:rsidR="00595988" w:rsidRDefault="00000000">
      <w:pPr>
        <w:pStyle w:val="Numberedparagraphs"/>
        <w:numPr>
          <w:ilvl w:val="1"/>
          <w:numId w:val="1"/>
        </w:numPr>
      </w:pPr>
      <w:r>
        <w:t xml:space="preserve">How will members of your target community contact your service and influence its operation? </w:t>
      </w:r>
      <w:r>
        <w:rPr>
          <w:b/>
        </w:rPr>
        <w:t>Answer in fewer than 300 words</w:t>
      </w:r>
      <w:r>
        <w:t>.</w:t>
      </w:r>
    </w:p>
    <w:p w14:paraId="41985D83" w14:textId="77777777" w:rsidR="00595988" w:rsidRDefault="00595988">
      <w:pPr>
        <w:pStyle w:val="OVERVIEWBoxparagraph"/>
        <w:ind w:left="851"/>
      </w:pPr>
    </w:p>
    <w:p w14:paraId="0D48317A" w14:textId="77777777" w:rsidR="00595988" w:rsidRDefault="00595988">
      <w:pPr>
        <w:pStyle w:val="OVERVIEWBoxparagraph"/>
        <w:ind w:left="851"/>
      </w:pPr>
    </w:p>
    <w:p w14:paraId="259EC25B" w14:textId="77777777" w:rsidR="00595988" w:rsidRDefault="00595988">
      <w:pPr>
        <w:pStyle w:val="OVERVIEWBoxparagraph"/>
        <w:ind w:left="851"/>
      </w:pPr>
    </w:p>
    <w:p w14:paraId="5692D6E7" w14:textId="77777777" w:rsidR="00595988" w:rsidRDefault="00595988">
      <w:pPr>
        <w:pStyle w:val="OVERVIEWBoxparagraph"/>
        <w:ind w:left="851"/>
      </w:pPr>
    </w:p>
    <w:p w14:paraId="5A4B3E73" w14:textId="77777777" w:rsidR="00595988" w:rsidRDefault="00595988">
      <w:pPr>
        <w:pStyle w:val="ListParagraph"/>
      </w:pPr>
    </w:p>
    <w:p w14:paraId="13A79626" w14:textId="77777777" w:rsidR="00595988" w:rsidRDefault="00000000">
      <w:pPr>
        <w:pStyle w:val="Numberedparagraphs"/>
        <w:numPr>
          <w:ilvl w:val="1"/>
          <w:numId w:val="1"/>
        </w:numPr>
      </w:pPr>
      <w:r>
        <w:t>How will suggestions and/or criticisms from members of your target community(</w:t>
      </w:r>
      <w:proofErr w:type="spellStart"/>
      <w:r>
        <w:t>ies</w:t>
      </w:r>
      <w:proofErr w:type="spellEnd"/>
      <w:r>
        <w:t xml:space="preserve">) be considered and acted upon? </w:t>
      </w:r>
      <w:r>
        <w:rPr>
          <w:b/>
        </w:rPr>
        <w:t>Answer in fewer than 300 words</w:t>
      </w:r>
      <w:r>
        <w:t>.</w:t>
      </w:r>
    </w:p>
    <w:p w14:paraId="1F37F783" w14:textId="77777777" w:rsidR="00595988" w:rsidRDefault="00595988">
      <w:pPr>
        <w:pStyle w:val="OVERVIEWBoxparagraph"/>
        <w:ind w:left="851"/>
      </w:pPr>
    </w:p>
    <w:p w14:paraId="411F2FE9" w14:textId="77777777" w:rsidR="00595988" w:rsidRDefault="00595988">
      <w:pPr>
        <w:pStyle w:val="OVERVIEWBoxparagraph"/>
        <w:ind w:left="851"/>
      </w:pPr>
    </w:p>
    <w:p w14:paraId="647DD6E2" w14:textId="77777777" w:rsidR="00595988" w:rsidRDefault="00595988">
      <w:pPr>
        <w:pStyle w:val="OVERVIEWBoxparagraph"/>
        <w:ind w:left="851"/>
      </w:pPr>
    </w:p>
    <w:p w14:paraId="4AA982C1" w14:textId="77777777" w:rsidR="00595988" w:rsidRDefault="00595988">
      <w:pPr>
        <w:pStyle w:val="OVERVIEWBoxparagraph"/>
        <w:ind w:left="851"/>
      </w:pPr>
    </w:p>
    <w:p w14:paraId="6409FA1B" w14:textId="77777777" w:rsidR="00595988" w:rsidRDefault="00595988">
      <w:pPr>
        <w:pStyle w:val="OVERVIEWBoxparagraph"/>
        <w:ind w:left="851"/>
      </w:pPr>
    </w:p>
    <w:p w14:paraId="6DCCCF66" w14:textId="77777777" w:rsidR="00595988" w:rsidRDefault="00595988">
      <w:pPr>
        <w:pStyle w:val="OVERVIEWBoxparagraph"/>
        <w:ind w:left="851"/>
      </w:pPr>
    </w:p>
    <w:p w14:paraId="653D63FA" w14:textId="77777777" w:rsidR="00595988" w:rsidRDefault="00595988">
      <w:pPr>
        <w:pStyle w:val="Numberedparagraphs"/>
        <w:ind w:left="851"/>
      </w:pPr>
    </w:p>
    <w:p w14:paraId="7F316B9F" w14:textId="77777777" w:rsidR="00595988" w:rsidRDefault="00595988">
      <w:pPr>
        <w:pageBreakBefore/>
        <w:spacing w:after="0" w:line="240" w:lineRule="auto"/>
      </w:pPr>
    </w:p>
    <w:p w14:paraId="25FAB1FE" w14:textId="77777777" w:rsidR="00595988" w:rsidRDefault="00000000">
      <w:pPr>
        <w:pStyle w:val="SECTIONHeading2"/>
      </w:pPr>
      <w:r>
        <w:t>Draft Key Commitments</w:t>
      </w:r>
    </w:p>
    <w:p w14:paraId="1D8B213C" w14:textId="77777777" w:rsidR="00595988" w:rsidRDefault="00000000">
      <w:r>
        <w:rPr>
          <w:b/>
        </w:rPr>
        <w:t xml:space="preserve">Service name: </w:t>
      </w:r>
      <w:r>
        <w:rPr>
          <w:bCs/>
          <w:i/>
          <w:iCs/>
        </w:rPr>
        <w:t xml:space="preserve">the on-air name of the </w:t>
      </w:r>
      <w:proofErr w:type="spellStart"/>
      <w:r>
        <w:rPr>
          <w:bCs/>
          <w:i/>
          <w:iCs/>
        </w:rPr>
        <w:t>programme</w:t>
      </w:r>
      <w:proofErr w:type="spellEnd"/>
      <w:r>
        <w:rPr>
          <w:bCs/>
          <w:i/>
          <w:iCs/>
        </w:rPr>
        <w:t xml:space="preserve"> service</w:t>
      </w:r>
      <w:r>
        <w:rPr>
          <w:bCs/>
        </w:rPr>
        <w:t xml:space="preserve"> (</w:t>
      </w:r>
      <w:r>
        <w:rPr>
          <w:bCs/>
          <w:i/>
        </w:rPr>
        <w:t>as</w:t>
      </w:r>
      <w:r>
        <w:rPr>
          <w:i/>
        </w:rPr>
        <w:t xml:space="preserve"> in question 3.1 of this application)</w:t>
      </w:r>
    </w:p>
    <w:p w14:paraId="7D86CAF7" w14:textId="77777777" w:rsidR="00595988" w:rsidRDefault="00595988">
      <w:pPr>
        <w:pStyle w:val="OVERVIEWBoxparagraph"/>
      </w:pPr>
    </w:p>
    <w:p w14:paraId="37257392" w14:textId="77777777" w:rsidR="00595988" w:rsidRDefault="00000000">
      <w:r>
        <w:rPr>
          <w:b/>
        </w:rPr>
        <w:t xml:space="preserve">Proposed radio multiplex service: </w:t>
      </w:r>
      <w:r>
        <w:rPr>
          <w:i/>
          <w:szCs w:val="22"/>
        </w:rPr>
        <w:t>as in question 3.2 of this application, specify if small-scale or local multiplex the radio station plans to broadcast on</w:t>
      </w:r>
    </w:p>
    <w:p w14:paraId="32CF7C09" w14:textId="77777777" w:rsidR="00595988" w:rsidRDefault="00595988">
      <w:pPr>
        <w:pStyle w:val="OVERVIEWBoxparagraph"/>
        <w:rPr>
          <w:b/>
        </w:rPr>
      </w:pPr>
    </w:p>
    <w:p w14:paraId="5CD6307F" w14:textId="77777777" w:rsidR="00595988" w:rsidRDefault="00000000">
      <w:r>
        <w:rPr>
          <w:b/>
          <w:bCs/>
          <w:iCs/>
        </w:rPr>
        <w:t>Description of target audience:</w:t>
      </w:r>
    </w:p>
    <w:p w14:paraId="200F6011" w14:textId="77777777" w:rsidR="00595988" w:rsidRDefault="00595988">
      <w:pPr>
        <w:pStyle w:val="OVERVIEWBoxparagraph"/>
        <w:ind w:left="720"/>
      </w:pPr>
    </w:p>
    <w:p w14:paraId="08E51D2F" w14:textId="77777777" w:rsidR="00595988" w:rsidRDefault="00000000">
      <w:r>
        <w:rPr>
          <w:b/>
          <w:bCs/>
        </w:rPr>
        <w:t xml:space="preserve">Description of locality, which can be </w:t>
      </w:r>
      <w:proofErr w:type="gramStart"/>
      <w:r>
        <w:rPr>
          <w:b/>
          <w:bCs/>
        </w:rPr>
        <w:t>all of</w:t>
      </w:r>
      <w:proofErr w:type="gramEnd"/>
      <w:r>
        <w:rPr>
          <w:b/>
          <w:bCs/>
        </w:rPr>
        <w:t xml:space="preserve">, or a subset of, the area covered by the radio multiplex service specified above: </w:t>
      </w:r>
    </w:p>
    <w:p w14:paraId="589D3F9B" w14:textId="77777777" w:rsidR="00595988" w:rsidRDefault="00595988">
      <w:pPr>
        <w:pStyle w:val="OVERVIEWBoxparagraph"/>
        <w:ind w:left="720"/>
      </w:pPr>
    </w:p>
    <w:p w14:paraId="239E0B9B" w14:textId="77777777" w:rsidR="00595988" w:rsidRDefault="00000000">
      <w:r>
        <w:rPr>
          <w:b/>
          <w:bCs/>
        </w:rPr>
        <w:t>Brief statement of main purpose of the radio service, its functions/activities</w:t>
      </w:r>
      <w:r>
        <w:t xml:space="preserve">: </w:t>
      </w:r>
      <w:r>
        <w:rPr>
          <w:i/>
          <w:iCs/>
        </w:rPr>
        <w:t xml:space="preserve">describe in no more than 50 </w:t>
      </w:r>
      <w:proofErr w:type="gramStart"/>
      <w:r>
        <w:rPr>
          <w:i/>
          <w:iCs/>
        </w:rPr>
        <w:t>words</w:t>
      </w:r>
      <w:proofErr w:type="gramEnd"/>
    </w:p>
    <w:p w14:paraId="012FFB2D" w14:textId="77777777" w:rsidR="00595988" w:rsidRDefault="00595988">
      <w:pPr>
        <w:pStyle w:val="OVERVIEWBoxparagraph"/>
        <w:ind w:left="720"/>
      </w:pPr>
    </w:p>
    <w:p w14:paraId="28C393DD" w14:textId="77777777" w:rsidR="00595988" w:rsidRDefault="00000000">
      <w:pPr>
        <w:rPr>
          <w:i/>
        </w:rPr>
      </w:pPr>
      <w:r>
        <w:rPr>
          <w:i/>
        </w:rPr>
        <w:t xml:space="preserve">The text below is included in the Key Commitments in all C-DSP </w:t>
      </w:r>
      <w:proofErr w:type="spellStart"/>
      <w:proofErr w:type="gramStart"/>
      <w:r>
        <w:rPr>
          <w:i/>
        </w:rPr>
        <w:t>licences</w:t>
      </w:r>
      <w:proofErr w:type="spellEnd"/>
      <w:r>
        <w:rPr>
          <w:i/>
        </w:rPr>
        <w:t>, and</w:t>
      </w:r>
      <w:proofErr w:type="gramEnd"/>
      <w:r>
        <w:rPr>
          <w:i/>
        </w:rPr>
        <w:t xml:space="preserve"> does not need to be amended or augmented. Every service is required to comply with these requirements, but the details of how each service does so do not need to be included in the Key Commitments. </w:t>
      </w:r>
    </w:p>
    <w:p w14:paraId="720C46B2" w14:textId="77777777" w:rsidR="00595988" w:rsidRDefault="00000000">
      <w:pPr>
        <w:ind w:left="720"/>
        <w:rPr>
          <w:b/>
        </w:rPr>
      </w:pPr>
      <w:r>
        <w:rPr>
          <w:b/>
        </w:rPr>
        <w:t xml:space="preserve">The studio of the Licensed Service is located within the coverage area of the Small-Scale Radio Multiplex Service identified above (n.b. the Licensee will not be in breach of this requirement if an existing studio ceases to fall within the coverage area merely </w:t>
      </w:r>
      <w:proofErr w:type="gramStart"/>
      <w:r>
        <w:rPr>
          <w:b/>
        </w:rPr>
        <w:t>as a result of</w:t>
      </w:r>
      <w:proofErr w:type="gramEnd"/>
      <w:r>
        <w:rPr>
          <w:b/>
        </w:rPr>
        <w:t xml:space="preserve"> technical changes to the Small-Scale Radio Multiplex Service outside the control of the Licensee). </w:t>
      </w:r>
    </w:p>
    <w:p w14:paraId="5C0115F5" w14:textId="77777777" w:rsidR="00595988" w:rsidRDefault="00000000">
      <w:pPr>
        <w:ind w:left="720"/>
        <w:rPr>
          <w:b/>
        </w:rPr>
      </w:pPr>
      <w:r>
        <w:rPr>
          <w:b/>
        </w:rPr>
        <w:t xml:space="preserve">The Licensed Service shall have the characteristics of a Community Digital Sound </w:t>
      </w:r>
      <w:proofErr w:type="spellStart"/>
      <w:r>
        <w:rPr>
          <w:b/>
        </w:rPr>
        <w:t>Programme</w:t>
      </w:r>
      <w:proofErr w:type="spellEnd"/>
      <w:r>
        <w:rPr>
          <w:b/>
        </w:rPr>
        <w:t xml:space="preserve"> Service as set out in the 2019 Order and, in so doing, shall achieve the following objectives:  </w:t>
      </w:r>
    </w:p>
    <w:p w14:paraId="30B440D4" w14:textId="77777777" w:rsidR="00595988" w:rsidRDefault="00000000">
      <w:pPr>
        <w:pStyle w:val="Bulletpoints"/>
        <w:numPr>
          <w:ilvl w:val="0"/>
          <w:numId w:val="8"/>
        </w:numPr>
        <w:rPr>
          <w:b/>
          <w:bCs/>
        </w:rPr>
      </w:pPr>
      <w:r>
        <w:rPr>
          <w:b/>
          <w:bCs/>
        </w:rPr>
        <w:t xml:space="preserve">the facilitation of discussion and the expression of opinion, </w:t>
      </w:r>
    </w:p>
    <w:p w14:paraId="0E27E347" w14:textId="77777777" w:rsidR="00595988" w:rsidRDefault="00000000">
      <w:pPr>
        <w:pStyle w:val="Bulletpoints"/>
        <w:numPr>
          <w:ilvl w:val="0"/>
          <w:numId w:val="8"/>
        </w:numPr>
        <w:rPr>
          <w:b/>
          <w:bCs/>
        </w:rPr>
      </w:pPr>
      <w:r>
        <w:rPr>
          <w:b/>
          <w:bCs/>
        </w:rPr>
        <w:t xml:space="preserve">the provision (whether by means of </w:t>
      </w:r>
      <w:proofErr w:type="spellStart"/>
      <w:r>
        <w:rPr>
          <w:b/>
          <w:bCs/>
        </w:rPr>
        <w:t>programmes</w:t>
      </w:r>
      <w:proofErr w:type="spellEnd"/>
      <w:r>
        <w:rPr>
          <w:b/>
          <w:bCs/>
        </w:rPr>
        <w:t xml:space="preserve"> included in the service or otherwise) of education or training to individuals not employed by the person providing the service, and </w:t>
      </w:r>
    </w:p>
    <w:p w14:paraId="2B46E19A" w14:textId="77777777" w:rsidR="00595988" w:rsidRDefault="00000000">
      <w:pPr>
        <w:pStyle w:val="Bulletpoints"/>
        <w:numPr>
          <w:ilvl w:val="0"/>
          <w:numId w:val="8"/>
        </w:numPr>
        <w:rPr>
          <w:b/>
          <w:bCs/>
        </w:rPr>
      </w:pPr>
      <w:r>
        <w:rPr>
          <w:b/>
          <w:bCs/>
        </w:rPr>
        <w:t xml:space="preserve">the better understanding of the </w:t>
      </w:r>
      <w:proofErr w:type="gramStart"/>
      <w:r>
        <w:rPr>
          <w:b/>
          <w:bCs/>
        </w:rPr>
        <w:t>particular community</w:t>
      </w:r>
      <w:proofErr w:type="gramEnd"/>
      <w:r>
        <w:rPr>
          <w:b/>
          <w:bCs/>
        </w:rPr>
        <w:t xml:space="preserve"> and the strengthening of links within it. </w:t>
      </w:r>
    </w:p>
    <w:p w14:paraId="59499D5F" w14:textId="77777777" w:rsidR="00595988" w:rsidRDefault="00000000">
      <w:pPr>
        <w:ind w:left="720"/>
        <w:rPr>
          <w:b/>
        </w:rPr>
      </w:pPr>
      <w:r>
        <w:rPr>
          <w:b/>
        </w:rPr>
        <w:t xml:space="preserve">Members of the target community shall contribute to the operation and management of the service. </w:t>
      </w:r>
    </w:p>
    <w:p w14:paraId="782729D6" w14:textId="77777777" w:rsidR="00595988" w:rsidRDefault="00000000">
      <w:pPr>
        <w:ind w:left="720"/>
        <w:rPr>
          <w:b/>
        </w:rPr>
      </w:pPr>
      <w:r>
        <w:rPr>
          <w:b/>
        </w:rPr>
        <w:lastRenderedPageBreak/>
        <w:t xml:space="preserve">The service shall have mechanisms in place to ensure it is accountable to its target community in the specific area or locality.   </w:t>
      </w:r>
    </w:p>
    <w:p w14:paraId="117CFF44" w14:textId="77777777" w:rsidR="00595988" w:rsidRDefault="00000000">
      <w:pPr>
        <w:pStyle w:val="SectionTitle"/>
        <w:outlineLvl w:val="9"/>
      </w:pPr>
      <w:bookmarkStart w:id="10" w:name="_Toc49430128"/>
      <w:bookmarkStart w:id="11" w:name="_Toc49506152"/>
      <w:bookmarkStart w:id="12" w:name="_Toc49934909"/>
      <w:r>
        <w:lastRenderedPageBreak/>
        <w:t>Compliance of the service</w:t>
      </w:r>
      <w:bookmarkEnd w:id="10"/>
      <w:bookmarkEnd w:id="11"/>
      <w:bookmarkEnd w:id="12"/>
    </w:p>
    <w:p w14:paraId="03598562" w14:textId="77777777" w:rsidR="00595988" w:rsidRDefault="00000000">
      <w:pPr>
        <w:pStyle w:val="BOXheading"/>
      </w:pPr>
      <w:r>
        <w:t>About this section</w:t>
      </w:r>
    </w:p>
    <w:p w14:paraId="1C5EC47D" w14:textId="77777777" w:rsidR="00595988" w:rsidRDefault="00000000">
      <w:pPr>
        <w:pStyle w:val="BOXparagraphs"/>
      </w:pPr>
      <w:r>
        <w:t>This section asks you to describe the compliance arrangements for the proposed licensed service, i.e. the arrangements which the applicant will put in place to ensure that the content it proposes to broadcast will comply with the relevant regulatory codes and rules for programming and advertising. These include:</w:t>
      </w:r>
    </w:p>
    <w:p w14:paraId="7AA4B89D" w14:textId="77777777" w:rsidR="00595988" w:rsidRDefault="00000000">
      <w:pPr>
        <w:pStyle w:val="BOXbulletpoints"/>
        <w:numPr>
          <w:ilvl w:val="0"/>
          <w:numId w:val="4"/>
        </w:numPr>
      </w:pPr>
      <w:r>
        <w:t>The Ofcom Broadcasting Code</w:t>
      </w:r>
    </w:p>
    <w:p w14:paraId="1C4B4AA2" w14:textId="77777777" w:rsidR="00595988" w:rsidRDefault="00000000">
      <w:pPr>
        <w:pStyle w:val="BOXbulletpoints"/>
        <w:numPr>
          <w:ilvl w:val="0"/>
          <w:numId w:val="4"/>
        </w:numPr>
      </w:pPr>
      <w:r>
        <w:t xml:space="preserve">The BCAP Code: the UK Code of Broadcast Advertising </w:t>
      </w:r>
    </w:p>
    <w:p w14:paraId="0F7AFC66" w14:textId="77777777" w:rsidR="00595988" w:rsidRDefault="00000000">
      <w:pPr>
        <w:pStyle w:val="BOXbulletpoints"/>
        <w:numPr>
          <w:ilvl w:val="0"/>
          <w:numId w:val="4"/>
        </w:numPr>
      </w:pPr>
      <w:r>
        <w:t>The Regulation of Premium Rate Services Order</w:t>
      </w:r>
    </w:p>
    <w:p w14:paraId="7C319CD5" w14:textId="77777777" w:rsidR="00595988" w:rsidRDefault="00000000">
      <w:pPr>
        <w:pStyle w:val="BOXparagraphs"/>
      </w:pPr>
      <w:r>
        <w:t xml:space="preserve">Condition 17 of a C-DSP licence requires that you have compliance procedures in place, and this section asks that you demonstrate your ability to meet this licence condition. </w:t>
      </w:r>
    </w:p>
    <w:p w14:paraId="165A9809" w14:textId="77777777" w:rsidR="00595988" w:rsidRDefault="00000000">
      <w:pPr>
        <w:pStyle w:val="BOXparagraphs"/>
      </w:pPr>
      <w:r>
        <w:t xml:space="preserve">Before completing this section of the form you should read Section 4 of the </w:t>
      </w:r>
      <w:hyperlink r:id="rId27" w:history="1">
        <w:r>
          <w:rPr>
            <w:rStyle w:val="Hyperlink"/>
          </w:rPr>
          <w:t>C-DSP guidance notes</w:t>
        </w:r>
      </w:hyperlink>
      <w:r>
        <w:t>, where you will also find links to the codes and rules listed above.</w:t>
      </w:r>
    </w:p>
    <w:p w14:paraId="2C87401A" w14:textId="77777777" w:rsidR="00595988" w:rsidRDefault="00000000">
      <w:pPr>
        <w:pStyle w:val="Numberedparagraphs"/>
        <w:numPr>
          <w:ilvl w:val="1"/>
          <w:numId w:val="1"/>
        </w:numPr>
      </w:pPr>
      <w:r>
        <w:t xml:space="preserve">Will the individual named as Compliance Contact in response to question 2.3 in Part B have overall responsibility for compliance for the duration of the </w:t>
      </w:r>
      <w:proofErr w:type="spellStart"/>
      <w:r>
        <w:t>licence</w:t>
      </w:r>
      <w:proofErr w:type="spellEnd"/>
      <w:r>
        <w:t>?</w:t>
      </w:r>
    </w:p>
    <w:p w14:paraId="5BB2ED13" w14:textId="77777777" w:rsidR="00595988" w:rsidRDefault="00000000">
      <w:pPr>
        <w:ind w:left="720" w:firstLine="131"/>
      </w:pPr>
      <w:r>
        <w:rPr>
          <w:b/>
        </w:rPr>
        <w:t>Yes/No</w:t>
      </w:r>
      <w:r>
        <w:t xml:space="preserve"> (delete as appropriate)</w:t>
      </w:r>
    </w:p>
    <w:p w14:paraId="7A3DE49D" w14:textId="77777777" w:rsidR="00595988" w:rsidRDefault="00000000">
      <w:pPr>
        <w:pStyle w:val="Numberedparagraphs"/>
        <w:numPr>
          <w:ilvl w:val="1"/>
          <w:numId w:val="1"/>
        </w:numPr>
      </w:pPr>
      <w:r>
        <w:rPr>
          <w:rStyle w:val="normaltextrun1"/>
        </w:rPr>
        <w:t>Please give details of all compliance training and compliance experience (including dates) the person named in response to question 2.3 in Part B has received in the relevant codes and rules (for example, those referred to in the box at the start of this section).</w:t>
      </w:r>
    </w:p>
    <w:p w14:paraId="33785EC3" w14:textId="77777777" w:rsidR="00595988" w:rsidRDefault="00595988">
      <w:pPr>
        <w:pStyle w:val="BOXparagraphs"/>
      </w:pPr>
    </w:p>
    <w:p w14:paraId="2BD81EE8" w14:textId="77777777" w:rsidR="00595988" w:rsidRDefault="00595988">
      <w:pPr>
        <w:pStyle w:val="BOXparagraphs"/>
      </w:pPr>
    </w:p>
    <w:p w14:paraId="1D266960" w14:textId="77777777" w:rsidR="00595988" w:rsidRDefault="00595988">
      <w:pPr>
        <w:pStyle w:val="BOXparagraphs"/>
      </w:pPr>
    </w:p>
    <w:p w14:paraId="65A5391A" w14:textId="77777777" w:rsidR="00595988" w:rsidRDefault="00595988">
      <w:pPr>
        <w:pStyle w:val="BOXparagraphs"/>
      </w:pPr>
    </w:p>
    <w:p w14:paraId="0E8C8140" w14:textId="77777777" w:rsidR="00595988" w:rsidRDefault="00595988">
      <w:pPr>
        <w:pStyle w:val="BOXparagraphs"/>
      </w:pPr>
    </w:p>
    <w:p w14:paraId="3F472FD2" w14:textId="77777777" w:rsidR="00595988" w:rsidRDefault="00595988">
      <w:pPr>
        <w:pStyle w:val="BOXparagraphs"/>
      </w:pPr>
    </w:p>
    <w:p w14:paraId="29024E47" w14:textId="77777777" w:rsidR="00595988" w:rsidRDefault="00595988">
      <w:pPr>
        <w:pStyle w:val="Numberedparagraphs"/>
        <w:ind w:left="851"/>
      </w:pPr>
    </w:p>
    <w:p w14:paraId="5881BC1A" w14:textId="77777777" w:rsidR="00595988" w:rsidRDefault="00000000">
      <w:pPr>
        <w:pStyle w:val="Numberedparagraphs"/>
        <w:numPr>
          <w:ilvl w:val="1"/>
          <w:numId w:val="1"/>
        </w:numPr>
      </w:pPr>
      <w:bookmarkStart w:id="13" w:name="_Hlk3987255"/>
      <w:r>
        <w:rPr>
          <w:rStyle w:val="normaltextrun1"/>
        </w:rPr>
        <w:t>How many staff does the applicant have (or plan to have) in its compliance team? Please provide a brief description of the functions each person will be performing. Please do not give names of individual members of staff.</w:t>
      </w:r>
    </w:p>
    <w:bookmarkEnd w:id="13"/>
    <w:p w14:paraId="041A2823" w14:textId="77777777" w:rsidR="00595988" w:rsidRDefault="00595988">
      <w:pPr>
        <w:pStyle w:val="BOXparagraphs"/>
      </w:pPr>
    </w:p>
    <w:p w14:paraId="7A826F66" w14:textId="77777777" w:rsidR="00595988" w:rsidRDefault="00595988">
      <w:pPr>
        <w:pStyle w:val="BOXparagraphs"/>
      </w:pPr>
    </w:p>
    <w:p w14:paraId="78F88E18" w14:textId="77777777" w:rsidR="00595988" w:rsidRDefault="00595988">
      <w:pPr>
        <w:pStyle w:val="BOXparagraphs"/>
      </w:pPr>
    </w:p>
    <w:p w14:paraId="72701A3D" w14:textId="77777777" w:rsidR="00595988" w:rsidRDefault="00595988">
      <w:pPr>
        <w:pStyle w:val="BOXparagraphs"/>
      </w:pPr>
    </w:p>
    <w:p w14:paraId="51AB892D" w14:textId="77777777" w:rsidR="00595988" w:rsidRDefault="00595988">
      <w:pPr>
        <w:pStyle w:val="BOXparagraphs"/>
      </w:pPr>
    </w:p>
    <w:p w14:paraId="3CBA564B" w14:textId="77777777" w:rsidR="00595988" w:rsidRDefault="00595988">
      <w:pPr>
        <w:pStyle w:val="BOXparagraphs"/>
      </w:pPr>
    </w:p>
    <w:p w14:paraId="538D5802" w14:textId="77777777" w:rsidR="00595988" w:rsidRDefault="00595988">
      <w:pPr>
        <w:pStyle w:val="BOXparagraphs"/>
      </w:pPr>
    </w:p>
    <w:p w14:paraId="7076199E" w14:textId="77777777" w:rsidR="00595988" w:rsidRDefault="00595988">
      <w:pPr>
        <w:pStyle w:val="BOXparagraphs"/>
      </w:pPr>
    </w:p>
    <w:p w14:paraId="7DC1BAE1" w14:textId="77777777" w:rsidR="00595988" w:rsidRDefault="00595988">
      <w:pPr>
        <w:pStyle w:val="BOXparagraphs"/>
      </w:pPr>
    </w:p>
    <w:p w14:paraId="0C2B4CF1" w14:textId="77777777" w:rsidR="00595988" w:rsidRDefault="00595988">
      <w:pPr>
        <w:pStyle w:val="BOXparagraphs"/>
      </w:pPr>
    </w:p>
    <w:p w14:paraId="74336F1F" w14:textId="77777777" w:rsidR="00595988" w:rsidRDefault="00595988">
      <w:pPr>
        <w:pStyle w:val="BOXparagraphs"/>
      </w:pPr>
    </w:p>
    <w:p w14:paraId="743AF397" w14:textId="77777777" w:rsidR="00595988" w:rsidRDefault="00595988">
      <w:pPr>
        <w:pStyle w:val="Numberedparagraphs"/>
        <w:ind w:left="851"/>
      </w:pPr>
      <w:bookmarkStart w:id="14" w:name="_Hlk3987469"/>
    </w:p>
    <w:p w14:paraId="149FE776" w14:textId="77777777" w:rsidR="00595988" w:rsidRDefault="00000000">
      <w:pPr>
        <w:pStyle w:val="Numberedparagraphs"/>
        <w:numPr>
          <w:ilvl w:val="1"/>
          <w:numId w:val="1"/>
        </w:numPr>
      </w:pPr>
      <w:r>
        <w:rPr>
          <w:rStyle w:val="normaltextrun1"/>
        </w:rPr>
        <w:t xml:space="preserve">How does the applicant intend to train staff in compliance procedures? Please include details of the compliance training that will be given to those responsible for live programming, including compliance staff, </w:t>
      </w:r>
      <w:proofErr w:type="gramStart"/>
      <w:r>
        <w:rPr>
          <w:rStyle w:val="normaltextrun1"/>
        </w:rPr>
        <w:t>presenters</w:t>
      </w:r>
      <w:proofErr w:type="gramEnd"/>
      <w:r>
        <w:rPr>
          <w:rStyle w:val="normaltextrun1"/>
        </w:rPr>
        <w:t xml:space="preserve"> and producers.</w:t>
      </w:r>
    </w:p>
    <w:p w14:paraId="557F5A3B" w14:textId="77777777" w:rsidR="00595988" w:rsidRDefault="00000000">
      <w:pPr>
        <w:pStyle w:val="BOXparagraphs"/>
        <w:pBdr>
          <w:top w:val="single" w:sz="4" w:space="0" w:color="D9D9D9"/>
        </w:pBdr>
      </w:pPr>
      <w:r>
        <w:t xml:space="preserve"> </w:t>
      </w:r>
    </w:p>
    <w:p w14:paraId="11B56466" w14:textId="77777777" w:rsidR="00595988" w:rsidRDefault="00595988">
      <w:pPr>
        <w:pStyle w:val="BOXparagraphs"/>
        <w:pBdr>
          <w:top w:val="single" w:sz="4" w:space="0" w:color="D9D9D9"/>
        </w:pBdr>
      </w:pPr>
    </w:p>
    <w:p w14:paraId="76D96429" w14:textId="77777777" w:rsidR="00595988" w:rsidRDefault="00595988">
      <w:pPr>
        <w:pStyle w:val="BOXparagraphs"/>
        <w:pBdr>
          <w:top w:val="single" w:sz="4" w:space="0" w:color="D9D9D9"/>
        </w:pBdr>
      </w:pPr>
    </w:p>
    <w:p w14:paraId="0CE46133" w14:textId="77777777" w:rsidR="00595988" w:rsidRDefault="00595988">
      <w:pPr>
        <w:pStyle w:val="BOXparagraphs"/>
        <w:pBdr>
          <w:top w:val="single" w:sz="4" w:space="0" w:color="D9D9D9"/>
        </w:pBdr>
      </w:pPr>
    </w:p>
    <w:p w14:paraId="30718F03" w14:textId="77777777" w:rsidR="00595988" w:rsidRDefault="00595988">
      <w:pPr>
        <w:pStyle w:val="BOXparagraphs"/>
        <w:pBdr>
          <w:top w:val="single" w:sz="4" w:space="0" w:color="D9D9D9"/>
        </w:pBdr>
      </w:pPr>
    </w:p>
    <w:p w14:paraId="0F882362" w14:textId="77777777" w:rsidR="00595988" w:rsidRDefault="00595988">
      <w:pPr>
        <w:pStyle w:val="BOXparagraphs"/>
        <w:pBdr>
          <w:top w:val="single" w:sz="4" w:space="0" w:color="D9D9D9"/>
        </w:pBdr>
      </w:pPr>
    </w:p>
    <w:p w14:paraId="74C23067" w14:textId="77777777" w:rsidR="00595988" w:rsidRDefault="00595988">
      <w:pPr>
        <w:pStyle w:val="BOXparagraphs"/>
        <w:pBdr>
          <w:top w:val="single" w:sz="4" w:space="0" w:color="D9D9D9"/>
        </w:pBdr>
      </w:pPr>
    </w:p>
    <w:p w14:paraId="58C7DC66" w14:textId="77777777" w:rsidR="00595988" w:rsidRDefault="00595988">
      <w:pPr>
        <w:pStyle w:val="BOXparagraphs"/>
        <w:pBdr>
          <w:top w:val="single" w:sz="4" w:space="0" w:color="D9D9D9"/>
        </w:pBdr>
      </w:pPr>
    </w:p>
    <w:bookmarkEnd w:id="14"/>
    <w:p w14:paraId="065F0E00" w14:textId="77777777" w:rsidR="00595988" w:rsidRDefault="00595988">
      <w:pPr>
        <w:pStyle w:val="Numberedparagraphs"/>
        <w:ind w:left="851"/>
      </w:pPr>
    </w:p>
    <w:p w14:paraId="07A8BA6B" w14:textId="77777777" w:rsidR="00595988" w:rsidRDefault="00000000">
      <w:pPr>
        <w:pStyle w:val="Numberedparagraphs"/>
        <w:numPr>
          <w:ilvl w:val="1"/>
          <w:numId w:val="1"/>
        </w:numPr>
      </w:pPr>
      <w:r>
        <w:t xml:space="preserve">It is a </w:t>
      </w:r>
      <w:proofErr w:type="spellStart"/>
      <w:r>
        <w:t>licence</w:t>
      </w:r>
      <w:proofErr w:type="spellEnd"/>
      <w:r>
        <w:t xml:space="preserve"> requirement that a licensee must ensure that all programming on its service (broadcast at any time of the day or night) complies with Ofcom’s codes and rules (e.g. Ofcom’s Broadcasting Code, which sets requirements on standards to be observed in </w:t>
      </w:r>
      <w:proofErr w:type="spellStart"/>
      <w:r>
        <w:t>programme</w:t>
      </w:r>
      <w:proofErr w:type="spellEnd"/>
      <w:r>
        <w:t xml:space="preserve"> content for the protection of the public). Set out in detail below the systems the applicant intends to have in place to ensure it will be able to </w:t>
      </w:r>
      <w:proofErr w:type="gramStart"/>
      <w:r>
        <w:t>comply with the codes and rules at all times</w:t>
      </w:r>
      <w:proofErr w:type="gramEnd"/>
      <w:r>
        <w:t xml:space="preserve"> while the service is broadcasting, in particular when the service is broadcasting live content but also when pre-recorded material</w:t>
      </w:r>
      <w:r>
        <w:rPr>
          <w:rStyle w:val="FootnoteReference"/>
          <w:sz w:val="22"/>
          <w:vertAlign w:val="baseline"/>
        </w:rPr>
        <w:footnoteReference w:id="4"/>
      </w:r>
      <w:r>
        <w:t xml:space="preserve"> is being broadcast.</w:t>
      </w:r>
    </w:p>
    <w:p w14:paraId="6F0458FC" w14:textId="77777777" w:rsidR="00595988" w:rsidRDefault="00595988">
      <w:pPr>
        <w:pStyle w:val="BOXparagraphs"/>
      </w:pPr>
    </w:p>
    <w:p w14:paraId="14D6ABA4" w14:textId="77777777" w:rsidR="00595988" w:rsidRDefault="00595988">
      <w:pPr>
        <w:pStyle w:val="BOXparagraphs"/>
      </w:pPr>
    </w:p>
    <w:p w14:paraId="0A83823B" w14:textId="77777777" w:rsidR="00595988" w:rsidRDefault="00595988">
      <w:pPr>
        <w:pStyle w:val="BOXparagraphs"/>
      </w:pPr>
    </w:p>
    <w:p w14:paraId="7227C821" w14:textId="77777777" w:rsidR="00595988" w:rsidRDefault="00595988">
      <w:pPr>
        <w:pStyle w:val="BOXparagraphs"/>
      </w:pPr>
    </w:p>
    <w:p w14:paraId="7B358AC1" w14:textId="77777777" w:rsidR="00595988" w:rsidRDefault="00595988">
      <w:pPr>
        <w:pStyle w:val="BOXparagraphs"/>
      </w:pPr>
    </w:p>
    <w:p w14:paraId="5018F630" w14:textId="77777777" w:rsidR="00595988" w:rsidRDefault="00595988">
      <w:pPr>
        <w:pStyle w:val="BOXparagraphs"/>
      </w:pPr>
    </w:p>
    <w:p w14:paraId="68A974D0" w14:textId="77777777" w:rsidR="00595988" w:rsidRDefault="00595988">
      <w:pPr>
        <w:pStyle w:val="BOXparagraphs"/>
      </w:pPr>
    </w:p>
    <w:p w14:paraId="47F3468C" w14:textId="77777777" w:rsidR="00595988" w:rsidRDefault="00595988">
      <w:pPr>
        <w:pStyle w:val="BOXparagraphs"/>
      </w:pPr>
    </w:p>
    <w:p w14:paraId="5AE653C8" w14:textId="77777777" w:rsidR="00595988" w:rsidRDefault="00595988">
      <w:pPr>
        <w:pStyle w:val="BOXparagraphs"/>
      </w:pPr>
    </w:p>
    <w:p w14:paraId="51290136" w14:textId="77777777" w:rsidR="00595988" w:rsidRDefault="00595988">
      <w:pPr>
        <w:pStyle w:val="BOXparagraphs"/>
      </w:pPr>
    </w:p>
    <w:p w14:paraId="2D20617D" w14:textId="77777777" w:rsidR="00595988" w:rsidRDefault="00595988">
      <w:pPr>
        <w:pStyle w:val="BOXparagraphs"/>
      </w:pPr>
    </w:p>
    <w:p w14:paraId="4E48CF54" w14:textId="77777777" w:rsidR="00595988" w:rsidRDefault="00595988">
      <w:pPr>
        <w:pStyle w:val="BOXparagraphs"/>
      </w:pPr>
    </w:p>
    <w:p w14:paraId="5A4697F7" w14:textId="77777777" w:rsidR="00595988" w:rsidRDefault="00595988">
      <w:pPr>
        <w:pStyle w:val="BOXparagraphs"/>
      </w:pPr>
    </w:p>
    <w:p w14:paraId="6140BF63" w14:textId="77777777" w:rsidR="00595988" w:rsidRDefault="00595988">
      <w:pPr>
        <w:pStyle w:val="BOXparagraphs"/>
      </w:pPr>
    </w:p>
    <w:p w14:paraId="0BFB1EF2" w14:textId="77777777" w:rsidR="00595988" w:rsidRDefault="00595988">
      <w:pPr>
        <w:pStyle w:val="BOXparagraphs"/>
      </w:pPr>
    </w:p>
    <w:p w14:paraId="3BDEE58F" w14:textId="77777777" w:rsidR="00595988" w:rsidRDefault="00595988">
      <w:pPr>
        <w:pStyle w:val="Numberedparagraphs"/>
        <w:ind w:left="851"/>
      </w:pPr>
    </w:p>
    <w:p w14:paraId="711968E7" w14:textId="77777777" w:rsidR="00595988" w:rsidRDefault="00000000">
      <w:pPr>
        <w:pStyle w:val="Numberedparagraphs"/>
        <w:numPr>
          <w:ilvl w:val="1"/>
          <w:numId w:val="1"/>
        </w:numPr>
      </w:pPr>
      <w:r>
        <w:t>Please set out how you will ensure compliance with your Key Commitments, including how you will maintain up-to-date information on how these are being delivered.</w:t>
      </w:r>
    </w:p>
    <w:p w14:paraId="76DA4A78" w14:textId="77777777" w:rsidR="00595988" w:rsidRDefault="00595988">
      <w:pPr>
        <w:pStyle w:val="OVERVIEWBoxparagraph"/>
        <w:ind w:left="993"/>
      </w:pPr>
    </w:p>
    <w:p w14:paraId="2F67D4CE" w14:textId="77777777" w:rsidR="00595988" w:rsidRDefault="00595988">
      <w:pPr>
        <w:pStyle w:val="OVERVIEWBoxparagraph"/>
        <w:ind w:left="993"/>
      </w:pPr>
    </w:p>
    <w:p w14:paraId="3D5BBC60" w14:textId="77777777" w:rsidR="00595988" w:rsidRDefault="00595988">
      <w:pPr>
        <w:pStyle w:val="OVERVIEWBoxparagraph"/>
        <w:ind w:left="993"/>
      </w:pPr>
    </w:p>
    <w:p w14:paraId="03568B0A" w14:textId="77777777" w:rsidR="00595988" w:rsidRDefault="00595988">
      <w:pPr>
        <w:pStyle w:val="OVERVIEWBoxparagraph"/>
        <w:ind w:left="993"/>
      </w:pPr>
    </w:p>
    <w:p w14:paraId="2A20C225" w14:textId="77777777" w:rsidR="00595988" w:rsidRDefault="00595988">
      <w:pPr>
        <w:pStyle w:val="OVERVIEWBoxparagraph"/>
        <w:ind w:left="993"/>
      </w:pPr>
    </w:p>
    <w:p w14:paraId="45C4D22B" w14:textId="77777777" w:rsidR="00595988" w:rsidRDefault="00595988">
      <w:pPr>
        <w:pStyle w:val="OVERVIEWBoxparagraph"/>
        <w:ind w:left="993"/>
      </w:pPr>
    </w:p>
    <w:p w14:paraId="2ABF9576" w14:textId="77777777" w:rsidR="00595988" w:rsidRDefault="00595988">
      <w:pPr>
        <w:pStyle w:val="Numberedparagraphs"/>
        <w:keepNext/>
        <w:ind w:left="851"/>
      </w:pPr>
    </w:p>
    <w:p w14:paraId="12D5A18B" w14:textId="77777777" w:rsidR="00595988" w:rsidRDefault="00000000">
      <w:pPr>
        <w:pStyle w:val="Numberedparagraphs"/>
        <w:numPr>
          <w:ilvl w:val="1"/>
          <w:numId w:val="1"/>
        </w:numPr>
      </w:pPr>
      <w:r>
        <w:t xml:space="preserve">What language(s) does the applicant intend to broadcast in? </w:t>
      </w:r>
    </w:p>
    <w:p w14:paraId="28A30486" w14:textId="77777777" w:rsidR="00595988" w:rsidRDefault="00595988">
      <w:pPr>
        <w:pStyle w:val="BOXparagraphs"/>
      </w:pPr>
    </w:p>
    <w:p w14:paraId="10F156E8" w14:textId="77777777" w:rsidR="00595988" w:rsidRDefault="00595988">
      <w:pPr>
        <w:pStyle w:val="BOXparagraphs"/>
      </w:pPr>
    </w:p>
    <w:p w14:paraId="159FCE09" w14:textId="77777777" w:rsidR="00595988" w:rsidRDefault="00595988">
      <w:pPr>
        <w:pStyle w:val="Numberedparagraphs"/>
        <w:ind w:left="851"/>
      </w:pPr>
      <w:bookmarkStart w:id="15" w:name="_Hlk3987802"/>
    </w:p>
    <w:p w14:paraId="2EAFFB40" w14:textId="77777777" w:rsidR="00595988" w:rsidRDefault="00000000">
      <w:pPr>
        <w:pStyle w:val="Numberedparagraphs"/>
        <w:numPr>
          <w:ilvl w:val="1"/>
          <w:numId w:val="1"/>
        </w:numPr>
      </w:pPr>
      <w:r>
        <w:lastRenderedPageBreak/>
        <w:t>For each language listed in response to question 4.7, please provide details of how many compliance team member(s) are fluent in each language and will be responsible for ensuring that content broadcast in that language complies with the Ofcom’s code and rules.</w:t>
      </w:r>
      <w:r>
        <w:rPr>
          <w:rStyle w:val="normaltextrun1"/>
          <w:rFonts w:cs="Calibri"/>
          <w:b/>
          <w:bCs/>
          <w:szCs w:val="22"/>
        </w:rPr>
        <w:t xml:space="preserve"> Please do not give names of individual members of staff.</w:t>
      </w:r>
    </w:p>
    <w:p w14:paraId="304680C5" w14:textId="77777777" w:rsidR="00595988" w:rsidRDefault="00595988">
      <w:pPr>
        <w:pStyle w:val="BOXparagraphs"/>
      </w:pPr>
    </w:p>
    <w:p w14:paraId="1BC6DA17" w14:textId="77777777" w:rsidR="00595988" w:rsidRDefault="00595988">
      <w:pPr>
        <w:pStyle w:val="BOXparagraphs"/>
      </w:pPr>
    </w:p>
    <w:p w14:paraId="36A953A3" w14:textId="77777777" w:rsidR="00595988" w:rsidRDefault="00000000">
      <w:pPr>
        <w:pStyle w:val="SectionTitle"/>
        <w:outlineLvl w:val="9"/>
      </w:pPr>
      <w:bookmarkStart w:id="16" w:name="_Toc49430129"/>
      <w:bookmarkStart w:id="17" w:name="_Toc49506153"/>
      <w:bookmarkStart w:id="18" w:name="_Toc49934910"/>
      <w:bookmarkEnd w:id="15"/>
      <w:r>
        <w:lastRenderedPageBreak/>
        <w:t>Declaration</w:t>
      </w:r>
      <w:bookmarkEnd w:id="16"/>
      <w:bookmarkEnd w:id="17"/>
      <w:bookmarkEnd w:id="18"/>
    </w:p>
    <w:p w14:paraId="18FA5F4C" w14:textId="77777777" w:rsidR="00595988" w:rsidRDefault="00000000">
      <w:pPr>
        <w:pStyle w:val="BOXheading"/>
      </w:pPr>
      <w:r>
        <w:t>About this section</w:t>
      </w:r>
    </w:p>
    <w:p w14:paraId="58269A3C" w14:textId="77777777" w:rsidR="00595988" w:rsidRDefault="00000000">
      <w:pPr>
        <w:pStyle w:val="BOXparagraphs"/>
      </w:pPr>
      <w:r>
        <w:t>This form must be submitted by the applicant named in response to question 2.2. An agent may not sign t</w:t>
      </w:r>
      <w:r>
        <w:rPr>
          <w:b/>
        </w:rPr>
        <w:t>he form.</w:t>
      </w:r>
    </w:p>
    <w:p w14:paraId="5BF7CF67" w14:textId="77777777" w:rsidR="00595988" w:rsidRDefault="00000000">
      <w:pPr>
        <w:pStyle w:val="BOXparagraphs"/>
      </w:pPr>
      <w:r>
        <w:t xml:space="preserve">The person authorised to make the declaration on behalf of the applicant must print their name and must be one of the </w:t>
      </w:r>
      <w:proofErr w:type="gramStart"/>
      <w:r>
        <w:t>following :</w:t>
      </w:r>
      <w:proofErr w:type="gramEnd"/>
    </w:p>
    <w:p w14:paraId="4CDC99EE" w14:textId="77777777" w:rsidR="00595988" w:rsidRDefault="00000000">
      <w:pPr>
        <w:pStyle w:val="BOXbulletpoints"/>
        <w:numPr>
          <w:ilvl w:val="0"/>
          <w:numId w:val="4"/>
        </w:numPr>
      </w:pPr>
      <w:r>
        <w:t>A director of the company or the company secretary where the applicant is a company.</w:t>
      </w:r>
    </w:p>
    <w:p w14:paraId="460A0E6F" w14:textId="77777777" w:rsidR="00595988" w:rsidRDefault="00000000">
      <w:pPr>
        <w:pStyle w:val="BOXbulletpoints"/>
        <w:numPr>
          <w:ilvl w:val="0"/>
          <w:numId w:val="4"/>
        </w:numPr>
      </w:pPr>
      <w:r>
        <w:t>A designated member where the applicant is a Limited Liability Partnership.</w:t>
      </w:r>
    </w:p>
    <w:p w14:paraId="0AD8A366" w14:textId="77777777" w:rsidR="00595988" w:rsidRDefault="00000000">
      <w:pPr>
        <w:pStyle w:val="BOXparagraphs"/>
      </w:pPr>
      <w:r>
        <w:t>The declaration must also be dated.</w:t>
      </w:r>
    </w:p>
    <w:p w14:paraId="34014930" w14:textId="77777777" w:rsidR="00595988" w:rsidRDefault="00000000">
      <w:pPr>
        <w:pStyle w:val="Numberedparagraphs"/>
        <w:numPr>
          <w:ilvl w:val="1"/>
          <w:numId w:val="1"/>
        </w:numPr>
      </w:pPr>
      <w:r>
        <w:t xml:space="preserve">I hereby apply to Ofcom for the grant of a </w:t>
      </w:r>
      <w:proofErr w:type="spellStart"/>
      <w:r>
        <w:t>licence</w:t>
      </w:r>
      <w:proofErr w:type="spellEnd"/>
      <w:r>
        <w:t xml:space="preserve"> for the community digital sound </w:t>
      </w:r>
      <w:proofErr w:type="spellStart"/>
      <w:r>
        <w:t>programme</w:t>
      </w:r>
      <w:proofErr w:type="spellEnd"/>
      <w:r>
        <w:t xml:space="preserve"> service described above and declare that the information given in this application form is, to the best of my knowledge and belief, correct.</w:t>
      </w:r>
    </w:p>
    <w:p w14:paraId="306174B4" w14:textId="77777777" w:rsidR="00595988" w:rsidRDefault="00000000">
      <w:pPr>
        <w:pStyle w:val="Numberedparagraphs"/>
        <w:numPr>
          <w:ilvl w:val="1"/>
          <w:numId w:val="1"/>
        </w:numPr>
      </w:pPr>
      <w:r>
        <w:t>I further declare and warrant:</w:t>
      </w:r>
    </w:p>
    <w:p w14:paraId="25C6F50F" w14:textId="77777777" w:rsidR="00595988" w:rsidRDefault="00000000">
      <w:pPr>
        <w:pStyle w:val="aparagraphs"/>
        <w:numPr>
          <w:ilvl w:val="2"/>
          <w:numId w:val="1"/>
        </w:numPr>
      </w:pPr>
      <w:r>
        <w:t xml:space="preserve">that I am not a disqualified person within the meaning of that expression as defined in Part II of Schedule 2 to the Broadcasting Act 1990, as amended, or as a result of a disqualification order under Section 145 of the Broadcasting Act </w:t>
      </w:r>
      <w:proofErr w:type="gramStart"/>
      <w:r>
        <w:t>1996;</w:t>
      </w:r>
      <w:proofErr w:type="gramEnd"/>
      <w:r>
        <w:t xml:space="preserve"> </w:t>
      </w:r>
    </w:p>
    <w:p w14:paraId="5CB407DB" w14:textId="77777777" w:rsidR="00595988" w:rsidRDefault="00000000">
      <w:pPr>
        <w:pStyle w:val="aparagraphs"/>
        <w:numPr>
          <w:ilvl w:val="2"/>
          <w:numId w:val="1"/>
        </w:numPr>
      </w:pPr>
      <w:r>
        <w:t xml:space="preserve">that having made all reasonable enquiries neither the applicant nor any person controlling the applicant, </w:t>
      </w:r>
      <w:proofErr w:type="gramStart"/>
      <w:r>
        <w:t>as a result of</w:t>
      </w:r>
      <w:proofErr w:type="gramEnd"/>
      <w:r>
        <w:t xml:space="preserve"> the grant to me of the </w:t>
      </w:r>
      <w:proofErr w:type="spellStart"/>
      <w:r>
        <w:t>licence</w:t>
      </w:r>
      <w:proofErr w:type="spellEnd"/>
      <w:r>
        <w:t xml:space="preserve">, breach any requirement of Schedule 14 to the Communications Act 2003 with regard to the accumulation of interests in broadcasting services or to the restrictions on cross-media interests; and </w:t>
      </w:r>
    </w:p>
    <w:p w14:paraId="019E3A5F" w14:textId="77777777" w:rsidR="00595988" w:rsidRDefault="00000000">
      <w:pPr>
        <w:pStyle w:val="aparagraphs"/>
        <w:numPr>
          <w:ilvl w:val="2"/>
          <w:numId w:val="1"/>
        </w:numPr>
      </w:pPr>
      <w:r>
        <w:t>that the applicant is not disqualified by virtue of the provisions of section 143 (5) of the Broadcasting Act 1996 in relation to political objects and the provisions of section 144 (3) of the Broadcasting Act 1996 in relation to the provision of false information or through the withholding of information with the intention of misleading Ofcom; and</w:t>
      </w:r>
    </w:p>
    <w:p w14:paraId="2E3211E0" w14:textId="77777777" w:rsidR="00595988" w:rsidRDefault="00000000">
      <w:pPr>
        <w:pStyle w:val="aparagraphs"/>
        <w:numPr>
          <w:ilvl w:val="2"/>
          <w:numId w:val="1"/>
        </w:numPr>
      </w:pPr>
      <w:r>
        <w:t>that no director or person concerned directly or indirectly in the management of the applicant is subject to a disqualification order as defined by section 145 (1) of the Broadcasting Act 1996.</w:t>
      </w:r>
    </w:p>
    <w:p w14:paraId="51E47D2A" w14:textId="77777777" w:rsidR="00595988" w:rsidRDefault="00000000">
      <w:pPr>
        <w:pStyle w:val="Numberedparagraphs"/>
        <w:numPr>
          <w:ilvl w:val="1"/>
          <w:numId w:val="1"/>
        </w:numPr>
      </w:pPr>
      <w:r>
        <w:t xml:space="preserve">I understand that Ofcom reserves the right to revoke the </w:t>
      </w:r>
      <w:proofErr w:type="spellStart"/>
      <w:r>
        <w:t>licence</w:t>
      </w:r>
      <w:proofErr w:type="spellEnd"/>
      <w:r>
        <w:t xml:space="preserve"> (if granted) if at any time any material statement made to Ofcom is found to be false and to have been by the applicant or any member or officer thereof knowing it to be false. I also understand that under sections 144 and 145 of the Broadcasting Act 1996, the provision of false information could incur a criminal conviction and a disqualification from the holding of a Broadcasting Act </w:t>
      </w:r>
      <w:proofErr w:type="spellStart"/>
      <w:r>
        <w:t>licence</w:t>
      </w:r>
      <w:proofErr w:type="spellEnd"/>
      <w:r>
        <w:t>. I further certify that, to the best of my knowledge, any matters which might influ</w:t>
      </w:r>
      <w:r>
        <w:lastRenderedPageBreak/>
        <w:t xml:space="preserve">ence Ofcom’s judgement as to whether the directors and any other individuals and/or bodies corporate with substantial involvement in this application are fit and proper persons to participate in a radio </w:t>
      </w:r>
      <w:proofErr w:type="spellStart"/>
      <w:r>
        <w:t>licence</w:t>
      </w:r>
      <w:proofErr w:type="spellEnd"/>
      <w:r>
        <w:t>, have been made known to Ofcom.</w:t>
      </w:r>
    </w:p>
    <w:p w14:paraId="45A2A1D7" w14:textId="77777777" w:rsidR="00595988" w:rsidRDefault="00000000">
      <w:pPr>
        <w:rPr>
          <w:b/>
        </w:rPr>
      </w:pPr>
      <w:r>
        <w:rPr>
          <w:b/>
        </w:rPr>
        <w:t xml:space="preserve">Full name (BLOCK CAPITALS) of the applicant or person </w:t>
      </w:r>
      <w:proofErr w:type="spellStart"/>
      <w:r>
        <w:rPr>
          <w:b/>
        </w:rPr>
        <w:t>authorised</w:t>
      </w:r>
      <w:proofErr w:type="spellEnd"/>
      <w:r>
        <w:rPr>
          <w:b/>
        </w:rPr>
        <w:t xml:space="preserve"> to make the application of behalf of the applicant:</w:t>
      </w:r>
    </w:p>
    <w:p w14:paraId="0B2794B8" w14:textId="77777777" w:rsidR="00595988" w:rsidRDefault="00595988">
      <w:pPr>
        <w:pStyle w:val="BOXparagraphs"/>
        <w:ind w:left="113"/>
      </w:pPr>
    </w:p>
    <w:p w14:paraId="088101A2" w14:textId="77777777" w:rsidR="00595988" w:rsidRDefault="00000000">
      <w:pPr>
        <w:rPr>
          <w:b/>
        </w:rPr>
      </w:pPr>
      <w:r>
        <w:rPr>
          <w:b/>
        </w:rPr>
        <w:t>Date of application:</w:t>
      </w:r>
    </w:p>
    <w:p w14:paraId="58284C76" w14:textId="77777777" w:rsidR="00595988" w:rsidRDefault="00595988">
      <w:pPr>
        <w:pStyle w:val="BOXparagraphs"/>
        <w:ind w:left="113"/>
      </w:pPr>
    </w:p>
    <w:p w14:paraId="1D0A35F1" w14:textId="77777777" w:rsidR="00595988" w:rsidRDefault="00595988">
      <w:pPr>
        <w:spacing w:after="0"/>
        <w:rPr>
          <w:b/>
        </w:rPr>
      </w:pPr>
    </w:p>
    <w:p w14:paraId="2BC427AF" w14:textId="77777777" w:rsidR="00595988" w:rsidRDefault="00000000">
      <w:r>
        <w:t xml:space="preserve">I am </w:t>
      </w:r>
      <w:proofErr w:type="spellStart"/>
      <w:r>
        <w:t>authorised</w:t>
      </w:r>
      <w:proofErr w:type="spellEnd"/>
      <w:r>
        <w:t xml:space="preserve"> to make this application on behalf of the applicant in my capacity as (</w:t>
      </w:r>
      <w:r>
        <w:rPr>
          <w:b/>
        </w:rPr>
        <w:t>delete as appropriate</w:t>
      </w:r>
      <w:r>
        <w:t>):</w:t>
      </w:r>
    </w:p>
    <w:p w14:paraId="1F3322D8" w14:textId="77777777" w:rsidR="00595988" w:rsidRDefault="00000000">
      <w:r>
        <w:t xml:space="preserve">Company secretary / company director / designated member (in the case of a Limited Liability Partnership) </w:t>
      </w:r>
    </w:p>
    <w:p w14:paraId="07CC69C6" w14:textId="77777777" w:rsidR="00595988" w:rsidRDefault="00000000">
      <w:r>
        <w:rPr>
          <w:b/>
          <w:bCs/>
          <w:sz w:val="28"/>
          <w:szCs w:val="32"/>
        </w:rPr>
        <w:t xml:space="preserve">You now need to complete the </w:t>
      </w:r>
      <w:hyperlink r:id="rId28" w:history="1">
        <w:r>
          <w:rPr>
            <w:rStyle w:val="Hyperlink"/>
            <w:b/>
            <w:bCs/>
            <w:sz w:val="28"/>
            <w:szCs w:val="32"/>
          </w:rPr>
          <w:t>confidential section (Part B) of the application form</w:t>
        </w:r>
      </w:hyperlink>
    </w:p>
    <w:sectPr w:rsidR="00595988">
      <w:headerReference w:type="default" r:id="rId29"/>
      <w:footerReference w:type="default" r:id="rId30"/>
      <w:pgSz w:w="11900" w:h="16840"/>
      <w:pgMar w:top="1701"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DD7D" w14:textId="77777777" w:rsidR="00F36F94" w:rsidRDefault="00F36F94">
      <w:pPr>
        <w:spacing w:after="0" w:line="240" w:lineRule="auto"/>
      </w:pPr>
      <w:r>
        <w:separator/>
      </w:r>
    </w:p>
  </w:endnote>
  <w:endnote w:type="continuationSeparator" w:id="0">
    <w:p w14:paraId="613F29D2" w14:textId="77777777" w:rsidR="00F36F94" w:rsidRDefault="00F3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C990" w14:textId="77777777" w:rsidR="00000000" w:rsidRDefault="00000000">
    <w:pPr>
      <w:pStyle w:val="Footer"/>
      <w:jc w:val="right"/>
      <w:rPr>
        <w:sz w:val="18"/>
      </w:rPr>
    </w:pPr>
  </w:p>
  <w:p w14:paraId="62725B0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1DB8" w14:textId="77777777" w:rsidR="00000000" w:rsidRDefault="00000000">
    <w:pPr>
      <w:pStyle w:val="COVERDocumentdetails"/>
    </w:pPr>
    <w:r>
      <w:t xml:space="preserve">Publication date: </w:t>
    </w:r>
    <w:r>
      <w:rPr>
        <w:color w:val="404040"/>
      </w:rPr>
      <w:t>1 September 2020</w:t>
    </w:r>
  </w:p>
  <w:p w14:paraId="28C30C3D"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85A4" w14:textId="77777777" w:rsidR="00000000" w:rsidRDefault="00000000">
    <w:pPr>
      <w:pStyle w:val="Footer"/>
      <w:jc w:val="right"/>
      <w:rPr>
        <w:sz w:val="18"/>
      </w:rPr>
    </w:pPr>
  </w:p>
  <w:p w14:paraId="527496DB"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E39" w14:textId="77777777" w:rsidR="00000000" w:rsidRDefault="00000000">
    <w:pPr>
      <w:pStyle w:val="Footer"/>
      <w:jc w:val="right"/>
    </w:pPr>
    <w:r>
      <w:fldChar w:fldCharType="begin"/>
    </w:r>
    <w:r>
      <w:instrText xml:space="preserve"> PAGE </w:instrText>
    </w:r>
    <w:r>
      <w:fldChar w:fldCharType="separate"/>
    </w:r>
    <w:r>
      <w:t>5</w:t>
    </w:r>
    <w:r>
      <w:fldChar w:fldCharType="end"/>
    </w:r>
  </w:p>
  <w:p w14:paraId="3416D37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9884" w14:textId="77777777" w:rsidR="00F36F94" w:rsidRDefault="00F36F94">
      <w:pPr>
        <w:spacing w:after="0" w:line="240" w:lineRule="auto"/>
      </w:pPr>
      <w:r>
        <w:separator/>
      </w:r>
    </w:p>
  </w:footnote>
  <w:footnote w:type="continuationSeparator" w:id="0">
    <w:p w14:paraId="62D98CBA" w14:textId="77777777" w:rsidR="00F36F94" w:rsidRDefault="00F36F94">
      <w:pPr>
        <w:spacing w:after="0" w:line="240" w:lineRule="auto"/>
      </w:pPr>
      <w:r>
        <w:continuationSeparator/>
      </w:r>
    </w:p>
  </w:footnote>
  <w:footnote w:id="1">
    <w:p w14:paraId="3E9960BD" w14:textId="77777777" w:rsidR="00595988" w:rsidRDefault="00000000">
      <w:pPr>
        <w:pStyle w:val="FootnoteText"/>
      </w:pPr>
      <w:r>
        <w:rPr>
          <w:rStyle w:val="FootnoteReference"/>
        </w:rPr>
        <w:footnoteRef/>
      </w:r>
      <w:r>
        <w:t xml:space="preserve"> This should be the same address as is held and published by Companies House.</w:t>
      </w:r>
    </w:p>
  </w:footnote>
  <w:footnote w:id="2">
    <w:p w14:paraId="1D21186A" w14:textId="77777777" w:rsidR="00595988" w:rsidRDefault="00000000">
      <w:pPr>
        <w:pStyle w:val="FootnoteText"/>
      </w:pPr>
      <w:r>
        <w:rPr>
          <w:rStyle w:val="FootnoteReference"/>
        </w:rPr>
        <w:footnoteRef/>
      </w:r>
      <w:r>
        <w:t xml:space="preserve"> Please refer to Sections 3 to 5 of </w:t>
      </w:r>
      <w:hyperlink r:id="rId1" w:history="1">
        <w:r>
          <w:rPr>
            <w:rStyle w:val="Hyperlink"/>
          </w:rPr>
          <w:t>Ofcom’s religious guidance note</w:t>
        </w:r>
      </w:hyperlink>
      <w:r>
        <w:t xml:space="preserve"> for details on how we determine the eligibility of religious bodies to hold certain broadcasting licences.</w:t>
      </w:r>
    </w:p>
  </w:footnote>
  <w:footnote w:id="3">
    <w:p w14:paraId="19B2679D" w14:textId="77777777" w:rsidR="00595988" w:rsidRDefault="00000000">
      <w:pPr>
        <w:pStyle w:val="FootnoteText"/>
      </w:pPr>
      <w:r>
        <w:rPr>
          <w:rStyle w:val="FootnoteReference"/>
        </w:rPr>
        <w:footnoteRef/>
      </w:r>
      <w:r>
        <w:t xml:space="preserve"> If you propose to provide your service on a local, rather than a small-scale, radio multiplex service, there is no requirement for your studio to be located within the licensed area of that local radio multiplex service.</w:t>
      </w:r>
    </w:p>
  </w:footnote>
  <w:footnote w:id="4">
    <w:p w14:paraId="6C3DA1FD" w14:textId="77777777" w:rsidR="00595988" w:rsidRDefault="00000000">
      <w:pPr>
        <w:pStyle w:val="FootnoteText"/>
      </w:pPr>
      <w:r>
        <w:rPr>
          <w:rStyle w:val="FootnoteReference"/>
        </w:rPr>
        <w:footnoteRef/>
      </w:r>
      <w:r>
        <w:t xml:space="preserve"> This could include, for example, material obtained from, or streamed from, third-party sources as well as content produced by the licensee.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90B4" w14:textId="77777777" w:rsidR="00000000" w:rsidRDefault="00000000">
    <w:pPr>
      <w:pStyle w:val="Header"/>
    </w:pPr>
    <w:r>
      <w:rPr>
        <w:noProof/>
        <w:lang w:val="en-GB" w:eastAsia="en-GB"/>
      </w:rPr>
      <mc:AlternateContent>
        <mc:Choice Requires="wps">
          <w:drawing>
            <wp:anchor distT="0" distB="0" distL="114300" distR="114300" simplePos="0" relativeHeight="251660288" behindDoc="0" locked="0" layoutInCell="1" allowOverlap="1" wp14:anchorId="32B9D877" wp14:editId="1EB21BE8">
              <wp:simplePos x="0" y="0"/>
              <wp:positionH relativeFrom="page">
                <wp:posOffset>0</wp:posOffset>
              </wp:positionH>
              <wp:positionV relativeFrom="page">
                <wp:posOffset>0</wp:posOffset>
              </wp:positionV>
              <wp:extent cx="125730" cy="10690863"/>
              <wp:effectExtent l="0" t="0" r="7620" b="34287"/>
              <wp:wrapNone/>
              <wp:docPr id="130892341" name="Rectangle 2"/>
              <wp:cNvGraphicFramePr/>
              <a:graphic xmlns:a="http://schemas.openxmlformats.org/drawingml/2006/main">
                <a:graphicData uri="http://schemas.microsoft.com/office/word/2010/wordprocessingShape">
                  <wps:wsp>
                    <wps:cNvSpPr/>
                    <wps:spPr>
                      <a:xfrm>
                        <a:off x="0" y="0"/>
                        <a:ext cx="125730" cy="10690863"/>
                      </a:xfrm>
                      <a:prstGeom prst="rect">
                        <a:avLst/>
                      </a:prstGeom>
                      <a:solidFill>
                        <a:srgbClr val="404040"/>
                      </a:solidFill>
                      <a:ln cap="flat">
                        <a:noFill/>
                        <a:prstDash val="solid"/>
                      </a:ln>
                      <a:effectLst>
                        <a:outerShdw dist="22997" dir="5400000" algn="tl">
                          <a:srgbClr val="000000">
                            <a:alpha val="35000"/>
                          </a:srgbClr>
                        </a:outerShdw>
                      </a:effectLst>
                    </wps:spPr>
                    <wps:bodyPr lIns="0" tIns="0" rIns="0" bIns="0"/>
                  </wps:wsp>
                </a:graphicData>
              </a:graphic>
            </wp:anchor>
          </w:drawing>
        </mc:Choice>
        <mc:Fallback>
          <w:pict>
            <v:rect w14:anchorId="36E790DB" id="Rectangle 2" o:spid="_x0000_s1026" style="position:absolute;margin-left:0;margin-top:0;width:9.9pt;height:841.8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" fillcolor="#404040" stroked="f">
              <v:shadow on="t" color="black" opacity="22937f" origin="-.5,-.5" offset="0,.63881mm"/>
              <v:textbox inset="0,0,0,0"/>
              <w10:wrap anchorx="page" anchory="page"/>
            </v:rect>
          </w:pict>
        </mc:Fallback>
      </mc:AlternateContent>
    </w:r>
    <w:r>
      <w:rPr>
        <w:noProof/>
        <w:lang w:val="en-GB" w:eastAsia="en-GB"/>
      </w:rPr>
      <w:drawing>
        <wp:anchor distT="0" distB="0" distL="114300" distR="114300" simplePos="0" relativeHeight="251659264" behindDoc="0" locked="0" layoutInCell="1" allowOverlap="1" wp14:anchorId="31E5627B" wp14:editId="47FFE24C">
          <wp:simplePos x="0" y="0"/>
          <wp:positionH relativeFrom="column">
            <wp:posOffset>4472943</wp:posOffset>
          </wp:positionH>
          <wp:positionV relativeFrom="paragraph">
            <wp:posOffset>617220</wp:posOffset>
          </wp:positionV>
          <wp:extent cx="1714500" cy="668655"/>
          <wp:effectExtent l="0" t="0" r="0" b="0"/>
          <wp:wrapThrough wrapText="bothSides">
            <wp:wrapPolygon edited="0">
              <wp:start x="480" y="0"/>
              <wp:lineTo x="0" y="1231"/>
              <wp:lineTo x="0" y="20923"/>
              <wp:lineTo x="480" y="20923"/>
              <wp:lineTo x="9360" y="20923"/>
              <wp:lineTo x="9600" y="19692"/>
              <wp:lineTo x="21360" y="16615"/>
              <wp:lineTo x="21360" y="1846"/>
              <wp:lineTo x="9120" y="0"/>
              <wp:lineTo x="480" y="0"/>
            </wp:wrapPolygon>
          </wp:wrapThrough>
          <wp:docPr id="66789920" name="Picture 4" descr="Ofcom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14500" cy="66865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275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A79D" w14:textId="77777777" w:rsidR="00000000" w:rsidRDefault="00000000">
    <w:pPr>
      <w:pStyle w:val="Header"/>
      <w:rPr>
        <w:lang w:val="en-GB"/>
      </w:rPr>
    </w:pPr>
    <w:r>
      <w:rPr>
        <w:lang w:val="en-GB"/>
      </w:rPr>
      <w:t>C-DSP licence: Application form (Part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B3978"/>
    <w:multiLevelType w:val="multilevel"/>
    <w:tmpl w:val="DFA08CF6"/>
    <w:styleLink w:val="LFO18"/>
    <w:lvl w:ilvl="0">
      <w:numFmt w:val="bullet"/>
      <w:pStyle w:val="OVERVIEWBox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 w15:restartNumberingAfterBreak="0">
    <w:nsid w:val="26E4379A"/>
    <w:multiLevelType w:val="multilevel"/>
    <w:tmpl w:val="A59A9EC2"/>
    <w:styleLink w:val="Sectionnumbering"/>
    <w:lvl w:ilvl="0">
      <w:start w:val="1"/>
      <w:numFmt w:val="decimal"/>
      <w:pStyle w:val="SectionTitle"/>
      <w:suff w:val="space"/>
      <w:lvlText w:val="%1."/>
      <w:lvlJc w:val="left"/>
    </w:lvl>
    <w:lvl w:ilvl="1">
      <w:start w:val="1"/>
      <w:numFmt w:val="decimal"/>
      <w:lvlText w:val="%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2" w15:restartNumberingAfterBreak="0">
    <w:nsid w:val="3D250056"/>
    <w:multiLevelType w:val="multilevel"/>
    <w:tmpl w:val="185CDF3A"/>
    <w:styleLink w:val="Annexnumbering"/>
    <w:lvl w:ilvl="0">
      <w:start w:val="1"/>
      <w:numFmt w:val="decimal"/>
      <w:pStyle w:val="ANNEXTitle"/>
      <w:suff w:val="space"/>
      <w:lvlText w:val="A%1."/>
      <w:lvlJc w:val="left"/>
    </w:lvl>
    <w:lvl w:ilvl="1">
      <w:start w:val="1"/>
      <w:numFmt w:val="decimal"/>
      <w:lvlText w:val="A%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3" w15:restartNumberingAfterBreak="0">
    <w:nsid w:val="438F76ED"/>
    <w:multiLevelType w:val="multilevel"/>
    <w:tmpl w:val="52AAB40A"/>
    <w:styleLink w:val="LFO6"/>
    <w:lvl w:ilvl="0">
      <w:start w:val="1"/>
      <w:numFmt w:val="decimal"/>
      <w:lvlText w:val="%1.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52616A8"/>
    <w:multiLevelType w:val="multilevel"/>
    <w:tmpl w:val="B4440EEA"/>
    <w:styleLink w:val="LFO21"/>
    <w:lvl w:ilvl="0">
      <w:numFmt w:val="bullet"/>
      <w:pStyle w:val="Subbullets"/>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4CA1162"/>
    <w:multiLevelType w:val="multilevel"/>
    <w:tmpl w:val="350A27E8"/>
    <w:styleLink w:val="LFO16"/>
    <w:lvl w:ilvl="0">
      <w:start w:val="1"/>
      <w:numFmt w:val="decimal"/>
      <w:pStyle w:val="ListNumber"/>
      <w:lvlText w:val="%1.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D5D7918"/>
    <w:multiLevelType w:val="multilevel"/>
    <w:tmpl w:val="D49AA40E"/>
    <w:styleLink w:val="LFO7"/>
    <w:lvl w:ilvl="0">
      <w:numFmt w:val="bullet"/>
      <w:lvlText w:val=""/>
      <w:lvlJc w:val="left"/>
      <w:pPr>
        <w:ind w:left="1324" w:hanging="360"/>
      </w:pPr>
      <w:rPr>
        <w:rFonts w:ascii="Symbol" w:hAnsi="Symbol"/>
      </w:rPr>
    </w:lvl>
    <w:lvl w:ilvl="1">
      <w:numFmt w:val="bullet"/>
      <w:lvlText w:val="o"/>
      <w:lvlJc w:val="left"/>
      <w:pPr>
        <w:ind w:left="2044" w:hanging="360"/>
      </w:pPr>
      <w:rPr>
        <w:rFonts w:ascii="Courier New" w:hAnsi="Courier New" w:cs="Courier New"/>
      </w:rPr>
    </w:lvl>
    <w:lvl w:ilvl="2">
      <w:numFmt w:val="bullet"/>
      <w:lvlText w:val=""/>
      <w:lvlJc w:val="left"/>
      <w:pPr>
        <w:ind w:left="2764" w:hanging="360"/>
      </w:pPr>
      <w:rPr>
        <w:rFonts w:ascii="Wingdings" w:hAnsi="Wingdings"/>
      </w:rPr>
    </w:lvl>
    <w:lvl w:ilvl="3">
      <w:numFmt w:val="bullet"/>
      <w:lvlText w:val=""/>
      <w:lvlJc w:val="left"/>
      <w:pPr>
        <w:ind w:left="3484" w:hanging="360"/>
      </w:pPr>
      <w:rPr>
        <w:rFonts w:ascii="Symbol" w:hAnsi="Symbol"/>
      </w:rPr>
    </w:lvl>
    <w:lvl w:ilvl="4">
      <w:numFmt w:val="bullet"/>
      <w:lvlText w:val="o"/>
      <w:lvlJc w:val="left"/>
      <w:pPr>
        <w:ind w:left="4204" w:hanging="360"/>
      </w:pPr>
      <w:rPr>
        <w:rFonts w:ascii="Courier New" w:hAnsi="Courier New" w:cs="Courier New"/>
      </w:rPr>
    </w:lvl>
    <w:lvl w:ilvl="5">
      <w:numFmt w:val="bullet"/>
      <w:lvlText w:val=""/>
      <w:lvlJc w:val="left"/>
      <w:pPr>
        <w:ind w:left="4924" w:hanging="360"/>
      </w:pPr>
      <w:rPr>
        <w:rFonts w:ascii="Wingdings" w:hAnsi="Wingdings"/>
      </w:rPr>
    </w:lvl>
    <w:lvl w:ilvl="6">
      <w:numFmt w:val="bullet"/>
      <w:lvlText w:val=""/>
      <w:lvlJc w:val="left"/>
      <w:pPr>
        <w:ind w:left="5644" w:hanging="360"/>
      </w:pPr>
      <w:rPr>
        <w:rFonts w:ascii="Symbol" w:hAnsi="Symbol"/>
      </w:rPr>
    </w:lvl>
    <w:lvl w:ilvl="7">
      <w:numFmt w:val="bullet"/>
      <w:lvlText w:val="o"/>
      <w:lvlJc w:val="left"/>
      <w:pPr>
        <w:ind w:left="6364" w:hanging="360"/>
      </w:pPr>
      <w:rPr>
        <w:rFonts w:ascii="Courier New" w:hAnsi="Courier New" w:cs="Courier New"/>
      </w:rPr>
    </w:lvl>
    <w:lvl w:ilvl="8">
      <w:numFmt w:val="bullet"/>
      <w:lvlText w:val=""/>
      <w:lvlJc w:val="left"/>
      <w:pPr>
        <w:ind w:left="7084" w:hanging="360"/>
      </w:pPr>
      <w:rPr>
        <w:rFonts w:ascii="Wingdings" w:hAnsi="Wingdings"/>
      </w:rPr>
    </w:lvl>
  </w:abstractNum>
  <w:abstractNum w:abstractNumId="7" w15:restartNumberingAfterBreak="0">
    <w:nsid w:val="6F8F1E3B"/>
    <w:multiLevelType w:val="multilevel"/>
    <w:tmpl w:val="078E2882"/>
    <w:styleLink w:val="LFO10"/>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06459564">
    <w:abstractNumId w:val="1"/>
  </w:num>
  <w:num w:numId="2" w16cid:durableId="657540458">
    <w:abstractNumId w:val="2"/>
  </w:num>
  <w:num w:numId="3" w16cid:durableId="985932227">
    <w:abstractNumId w:val="3"/>
  </w:num>
  <w:num w:numId="4" w16cid:durableId="405808840">
    <w:abstractNumId w:val="6"/>
  </w:num>
  <w:num w:numId="5" w16cid:durableId="603802734">
    <w:abstractNumId w:val="7"/>
  </w:num>
  <w:num w:numId="6" w16cid:durableId="971594168">
    <w:abstractNumId w:val="5"/>
  </w:num>
  <w:num w:numId="7" w16cid:durableId="249775466">
    <w:abstractNumId w:val="0"/>
  </w:num>
  <w:num w:numId="8" w16cid:durableId="1132867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95988"/>
    <w:rsid w:val="00595988"/>
    <w:rsid w:val="0091182A"/>
    <w:rsid w:val="00F3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Arial"/>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textAlignment w:val="auto"/>
    </w:pPr>
    <w:rPr>
      <w:rFonts w:eastAsia="Times New Roman" w:cs="Times New Roman"/>
      <w:color w:val="404040"/>
      <w:sz w:val="22"/>
    </w:rPr>
  </w:style>
  <w:style w:type="paragraph" w:styleId="Heading1">
    <w:name w:val="heading 1"/>
    <w:basedOn w:val="Normal"/>
    <w:next w:val="Heading2"/>
    <w:uiPriority w:val="9"/>
    <w:qFormat/>
    <w:pPr>
      <w:pageBreakBefore/>
      <w:spacing w:after="240" w:line="240" w:lineRule="auto"/>
      <w:outlineLvl w:val="0"/>
    </w:pPr>
    <w:rPr>
      <w:b/>
    </w:rPr>
  </w:style>
  <w:style w:type="paragraph" w:styleId="Heading2">
    <w:name w:val="heading 2"/>
    <w:basedOn w:val="Normal"/>
    <w:next w:val="Numberedparagraphs"/>
    <w:uiPriority w:val="9"/>
    <w:semiHidden/>
    <w:unhideWhenUsed/>
    <w:qFormat/>
    <w:pPr>
      <w:keepNext/>
      <w:keepLines/>
      <w:spacing w:before="240" w:after="240" w:line="240" w:lineRule="auto"/>
      <w:outlineLvl w:val="1"/>
    </w:pPr>
    <w:rPr>
      <w:b/>
      <w:bCs/>
      <w:color w:val="CC0044"/>
      <w:sz w:val="32"/>
      <w:szCs w:val="26"/>
    </w:rPr>
  </w:style>
  <w:style w:type="paragraph" w:styleId="Heading3">
    <w:name w:val="heading 3"/>
    <w:basedOn w:val="Normal"/>
    <w:next w:val="Numberedparagraphs"/>
    <w:uiPriority w:val="9"/>
    <w:semiHidden/>
    <w:unhideWhenUsed/>
    <w:qFormat/>
    <w:pPr>
      <w:keepNext/>
      <w:spacing w:before="200" w:after="240" w:line="240" w:lineRule="auto"/>
      <w:outlineLvl w:val="2"/>
    </w:pPr>
    <w:rPr>
      <w:b/>
      <w:sz w:val="28"/>
    </w:rPr>
  </w:style>
  <w:style w:type="paragraph" w:styleId="Heading4">
    <w:name w:val="heading 4"/>
    <w:basedOn w:val="Normal"/>
    <w:next w:val="Numberedparagraphs"/>
    <w:uiPriority w:val="9"/>
    <w:semiHidden/>
    <w:unhideWhenUsed/>
    <w:qFormat/>
    <w:pPr>
      <w:keepNext/>
      <w:spacing w:before="200" w:after="240" w:line="240" w:lineRule="auto"/>
      <w:outlineLvl w:val="3"/>
    </w:pPr>
    <w:rPr>
      <w:b/>
      <w:color w:val="642566"/>
    </w:rPr>
  </w:style>
  <w:style w:type="paragraph" w:styleId="Heading5">
    <w:name w:val="heading 5"/>
    <w:basedOn w:val="Normal"/>
    <w:next w:val="Numberedparagraphs"/>
    <w:uiPriority w:val="9"/>
    <w:semiHidden/>
    <w:unhideWhenUsed/>
    <w:qFormat/>
    <w:pPr>
      <w:spacing w:before="200" w:after="240" w:line="240" w:lineRule="auto"/>
      <w:outlineLvl w:val="4"/>
    </w:pPr>
    <w:rPr>
      <w:b/>
      <w:color w:val="642566"/>
    </w:rPr>
  </w:style>
  <w:style w:type="paragraph" w:styleId="Heading6">
    <w:name w:val="heading 6"/>
    <w:basedOn w:val="Normal"/>
    <w:next w:val="Normal"/>
    <w:uiPriority w:val="9"/>
    <w:semiHidden/>
    <w:unhideWhenUsed/>
    <w:qFormat/>
    <w:pPr>
      <w:keepNext/>
      <w:keepLines/>
      <w:spacing w:before="200" w:after="240" w:line="240" w:lineRule="auto"/>
      <w:outlineLvl w:val="5"/>
    </w:pPr>
    <w:rPr>
      <w:i/>
      <w:iCs/>
      <w:color w:val="6425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Mainheading">
    <w:name w:val="COVER Main heading"/>
    <w:basedOn w:val="Normal"/>
    <w:next w:val="COVERSubheading"/>
    <w:pPr>
      <w:spacing w:after="240"/>
      <w:outlineLvl w:val="0"/>
    </w:pPr>
    <w:rPr>
      <w:rFonts w:ascii="Calibri Light" w:hAnsi="Calibri Light"/>
      <w:b/>
      <w:color w:val="CC0044"/>
      <w:spacing w:val="5"/>
      <w:kern w:val="3"/>
      <w:sz w:val="48"/>
      <w:szCs w:val="52"/>
    </w:rPr>
  </w:style>
  <w:style w:type="paragraph" w:customStyle="1" w:styleId="CONTENTSHeading1">
    <w:name w:val="CONTENTS Heading 1"/>
    <w:basedOn w:val="Normal"/>
    <w:next w:val="CONTENTSHeading2"/>
    <w:pPr>
      <w:pageBreakBefore/>
      <w:pBdr>
        <w:bottom w:val="single" w:sz="4" w:space="6" w:color="000000"/>
      </w:pBdr>
      <w:spacing w:before="240" w:after="240" w:line="240" w:lineRule="auto"/>
      <w:outlineLvl w:val="1"/>
    </w:pPr>
    <w:rPr>
      <w:color w:val="CC0044"/>
      <w:sz w:val="48"/>
    </w:rPr>
  </w:style>
  <w:style w:type="paragraph" w:customStyle="1" w:styleId="ANNEXHeading2">
    <w:name w:val="ANNEX Heading 2"/>
    <w:basedOn w:val="Normal"/>
    <w:next w:val="ANNEXNumberedparagraphs"/>
    <w:pPr>
      <w:keepNext/>
      <w:keepLines/>
      <w:spacing w:before="200" w:after="240" w:line="240" w:lineRule="auto"/>
      <w:outlineLvl w:val="2"/>
    </w:pPr>
    <w:rPr>
      <w:b/>
      <w:color w:val="CC0044"/>
      <w:sz w:val="32"/>
    </w:rPr>
  </w:style>
  <w:style w:type="paragraph" w:customStyle="1" w:styleId="ANNEXHeading3">
    <w:name w:val="ANNEX Heading 3"/>
    <w:basedOn w:val="Normal"/>
    <w:next w:val="ANNEXNumberedparagraphs"/>
    <w:pPr>
      <w:keepNext/>
      <w:spacing w:before="200" w:after="240" w:line="240" w:lineRule="auto"/>
      <w:outlineLvl w:val="3"/>
    </w:pPr>
    <w:rPr>
      <w:b/>
      <w:sz w:val="28"/>
    </w:rPr>
  </w:style>
  <w:style w:type="paragraph" w:customStyle="1" w:styleId="ANNEXHeading4">
    <w:name w:val="ANNEX Heading 4"/>
    <w:basedOn w:val="Normal"/>
    <w:next w:val="ANNEXNumberedparagraphs"/>
    <w:pPr>
      <w:spacing w:before="200" w:after="240" w:line="240" w:lineRule="auto"/>
      <w:outlineLvl w:val="4"/>
    </w:pPr>
    <w:rPr>
      <w:b/>
      <w:color w:val="642566"/>
    </w:rPr>
  </w:style>
  <w:style w:type="paragraph" w:styleId="Header">
    <w:name w:val="header"/>
    <w:basedOn w:val="Normal"/>
    <w:next w:val="Date"/>
    <w:pPr>
      <w:tabs>
        <w:tab w:val="center" w:pos="4320"/>
        <w:tab w:val="right" w:pos="8640"/>
      </w:tabs>
      <w:spacing w:after="0"/>
    </w:pPr>
    <w:rPr>
      <w:b/>
      <w:sz w:val="18"/>
    </w:rPr>
  </w:style>
  <w:style w:type="character" w:customStyle="1" w:styleId="HeaderChar">
    <w:name w:val="Header Char"/>
    <w:basedOn w:val="DefaultParagraphFont"/>
    <w:rPr>
      <w:rFonts w:eastAsia="Times New Roman" w:cs="Times New Roman"/>
      <w:b/>
      <w:color w:val="404040"/>
      <w:sz w:val="18"/>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eastAsia="Times New Roman" w:cs="Times New Roman"/>
      <w:color w:val="404040"/>
      <w:sz w:val="22"/>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eastAsia="Times New Roman" w:hAnsi="Lucida Grande" w:cs="Lucida Grande"/>
      <w:color w:val="404040"/>
      <w:sz w:val="18"/>
      <w:szCs w:val="18"/>
    </w:rPr>
  </w:style>
  <w:style w:type="paragraph" w:customStyle="1" w:styleId="Default">
    <w:name w:val="Default"/>
    <w:basedOn w:val="Normal"/>
    <w:next w:val="Normal"/>
    <w:pPr>
      <w:widowControl w:val="0"/>
      <w:autoSpaceDE w:val="0"/>
    </w:pPr>
    <w:rPr>
      <w:rFonts w:ascii="Arial" w:hAnsi="Arial" w:cs="Arial"/>
      <w:color w:val="000000"/>
    </w:rPr>
  </w:style>
  <w:style w:type="paragraph" w:customStyle="1" w:styleId="CONTENTSHeading2">
    <w:name w:val="CONTENTS Heading 2"/>
    <w:basedOn w:val="Normal"/>
    <w:next w:val="TOC1"/>
    <w:pPr>
      <w:spacing w:before="240" w:after="240" w:line="240" w:lineRule="auto"/>
    </w:pPr>
    <w:rPr>
      <w:b/>
      <w:color w:val="CC0044"/>
      <w:sz w:val="28"/>
    </w:rPr>
  </w:style>
  <w:style w:type="paragraph" w:styleId="TOC2">
    <w:name w:val="toc 2"/>
    <w:basedOn w:val="Normal"/>
    <w:next w:val="Normal"/>
    <w:autoRedefine/>
    <w:pPr>
      <w:spacing w:after="100"/>
      <w:ind w:left="220"/>
    </w:pPr>
  </w:style>
  <w:style w:type="paragraph" w:styleId="Subtitle">
    <w:name w:val="Subtitle"/>
    <w:basedOn w:val="Normal"/>
    <w:next w:val="Normal"/>
    <w:uiPriority w:val="11"/>
    <w:qFormat/>
    <w:pPr>
      <w:pBdr>
        <w:bottom w:val="single" w:sz="4" w:space="10" w:color="000000"/>
      </w:pBdr>
      <w:spacing w:before="240" w:after="240"/>
    </w:pPr>
    <w:rPr>
      <w:iCs/>
      <w:sz w:val="40"/>
    </w:rPr>
  </w:style>
  <w:style w:type="character" w:customStyle="1" w:styleId="SubtitleChar">
    <w:name w:val="Subtitle Char"/>
    <w:basedOn w:val="DefaultParagraphFont"/>
    <w:rPr>
      <w:rFonts w:eastAsia="Times New Roman" w:cs="Times New Roman"/>
      <w:iCs/>
      <w:color w:val="404040"/>
      <w:sz w:val="40"/>
    </w:rPr>
  </w:style>
  <w:style w:type="paragraph" w:customStyle="1" w:styleId="COVERDocumenttype">
    <w:name w:val="COVER Document type"/>
    <w:basedOn w:val="Normal"/>
    <w:next w:val="Normal"/>
    <w:rPr>
      <w:b/>
      <w:color w:val="CC0032"/>
      <w:sz w:val="28"/>
      <w:szCs w:val="28"/>
    </w:rPr>
  </w:style>
  <w:style w:type="paragraph" w:customStyle="1" w:styleId="COVERDocumentdetails">
    <w:name w:val="COVER Document details"/>
    <w:basedOn w:val="Normal"/>
    <w:pPr>
      <w:spacing w:after="0"/>
    </w:pPr>
    <w:rPr>
      <w:color w:val="CC0032"/>
      <w:sz w:val="28"/>
      <w:szCs w:val="28"/>
    </w:rPr>
  </w:style>
  <w:style w:type="character" w:styleId="PageNumber">
    <w:name w:val="page number"/>
    <w:basedOn w:val="DefaultParagraphFont"/>
    <w:rPr>
      <w:rFonts w:ascii="Calibri" w:hAnsi="Calibri"/>
      <w:color w:val="404040"/>
      <w:sz w:val="18"/>
    </w:rPr>
  </w:style>
  <w:style w:type="paragraph" w:styleId="Date">
    <w:name w:val="Date"/>
    <w:basedOn w:val="Normal"/>
    <w:next w:val="Normal"/>
    <w:pPr>
      <w:spacing w:after="0"/>
    </w:pPr>
    <w:rPr>
      <w:sz w:val="18"/>
    </w:rPr>
  </w:style>
  <w:style w:type="character" w:customStyle="1" w:styleId="DateChar">
    <w:name w:val="Date Char"/>
    <w:basedOn w:val="DefaultParagraphFont"/>
    <w:rPr>
      <w:rFonts w:eastAsia="Times New Roman" w:cs="Times New Roman"/>
      <w:color w:val="404040"/>
      <w:sz w:val="18"/>
    </w:rPr>
  </w:style>
  <w:style w:type="character" w:customStyle="1" w:styleId="Heading1Char">
    <w:name w:val="Heading 1 Char"/>
    <w:basedOn w:val="DefaultParagraphFont"/>
    <w:rPr>
      <w:rFonts w:eastAsia="Times New Roman" w:cs="Times New Roman"/>
      <w:b/>
      <w:color w:val="404040"/>
      <w:sz w:val="22"/>
    </w:rPr>
  </w:style>
  <w:style w:type="character" w:customStyle="1" w:styleId="Heading2Char">
    <w:name w:val="Heading 2 Char"/>
    <w:basedOn w:val="DefaultParagraphFont"/>
    <w:rPr>
      <w:rFonts w:eastAsia="Times New Roman" w:cs="Times New Roman"/>
      <w:b/>
      <w:bCs/>
      <w:color w:val="CC0044"/>
      <w:sz w:val="32"/>
      <w:szCs w:val="26"/>
    </w:rPr>
  </w:style>
  <w:style w:type="character" w:customStyle="1" w:styleId="Heading3Char">
    <w:name w:val="Heading 3 Char"/>
    <w:basedOn w:val="DefaultParagraphFont"/>
    <w:rPr>
      <w:rFonts w:eastAsia="Times New Roman" w:cs="Times New Roman"/>
      <w:b/>
      <w:color w:val="404040"/>
      <w:sz w:val="28"/>
    </w:rPr>
  </w:style>
  <w:style w:type="character" w:customStyle="1" w:styleId="Heading4Char">
    <w:name w:val="Heading 4 Char"/>
    <w:basedOn w:val="DefaultParagraphFont"/>
    <w:rPr>
      <w:rFonts w:eastAsia="Times New Roman" w:cs="Times New Roman"/>
      <w:b/>
      <w:color w:val="642566"/>
      <w:sz w:val="22"/>
    </w:rPr>
  </w:style>
  <w:style w:type="character" w:customStyle="1" w:styleId="Heading5Char">
    <w:name w:val="Heading 5 Char"/>
    <w:basedOn w:val="DefaultParagraphFont"/>
    <w:rPr>
      <w:rFonts w:eastAsia="Times New Roman" w:cs="Times New Roman"/>
      <w:b/>
      <w:color w:val="642566"/>
      <w:sz w:val="22"/>
    </w:rPr>
  </w:style>
  <w:style w:type="character" w:customStyle="1" w:styleId="Heading6Char">
    <w:name w:val="Heading 6 Char"/>
    <w:basedOn w:val="DefaultParagraphFont"/>
    <w:rPr>
      <w:rFonts w:eastAsia="Times New Roman" w:cs="Times New Roman"/>
      <w:i/>
      <w:iCs/>
      <w:color w:val="642566"/>
      <w:sz w:val="22"/>
    </w:rPr>
  </w:style>
  <w:style w:type="character" w:styleId="Hyperlink">
    <w:name w:val="Hyperlink"/>
    <w:basedOn w:val="DefaultParagraphFont"/>
    <w:rPr>
      <w:rFonts w:ascii="Calibri" w:hAnsi="Calibri"/>
      <w:color w:val="C80044"/>
      <w:u w:val="single"/>
    </w:rPr>
  </w:style>
  <w:style w:type="paragraph" w:styleId="TOC1">
    <w:name w:val="toc 1"/>
    <w:basedOn w:val="Normal"/>
    <w:next w:val="Normal"/>
    <w:pPr>
      <w:tabs>
        <w:tab w:val="right" w:pos="9010"/>
      </w:tabs>
      <w:spacing w:before="120" w:after="0" w:line="240" w:lineRule="auto"/>
    </w:pPr>
    <w:rPr>
      <w:sz w:val="24"/>
    </w:rPr>
  </w:style>
  <w:style w:type="paragraph" w:styleId="ListNumber">
    <w:name w:val="List Number"/>
    <w:basedOn w:val="Normal"/>
    <w:pPr>
      <w:numPr>
        <w:numId w:val="6"/>
      </w:numPr>
    </w:pPr>
  </w:style>
  <w:style w:type="paragraph" w:customStyle="1" w:styleId="ANNEXNumberedparagraphs">
    <w:name w:val="ANNEX Numbered paragraphs"/>
    <w:basedOn w:val="Normal"/>
  </w:style>
  <w:style w:type="paragraph" w:customStyle="1" w:styleId="ANNEXHeading1">
    <w:name w:val="ANNEX Heading 1"/>
    <w:basedOn w:val="Heading1"/>
    <w:next w:val="ANNEXHeading2"/>
  </w:style>
  <w:style w:type="paragraph" w:customStyle="1" w:styleId="COVERSubheading">
    <w:name w:val="COVER Sub heading"/>
    <w:basedOn w:val="Normal"/>
    <w:next w:val="BodyText"/>
    <w:pPr>
      <w:spacing w:before="240" w:after="240" w:line="240" w:lineRule="auto"/>
    </w:pPr>
    <w:rPr>
      <w:sz w:val="40"/>
    </w:rPr>
  </w:style>
  <w:style w:type="paragraph" w:styleId="ListParagraph">
    <w:name w:val="List Paragraph"/>
    <w:basedOn w:val="Normal"/>
    <w:pPr>
      <w:ind w:left="720"/>
    </w:pPr>
  </w:style>
  <w:style w:type="paragraph" w:customStyle="1" w:styleId="Numberedparagraphs">
    <w:name w:val="Numbered paragraphs"/>
    <w:basedOn w:val="Normal"/>
  </w:style>
  <w:style w:type="paragraph" w:customStyle="1" w:styleId="Bulletpoints">
    <w:name w:val="Bullet points"/>
    <w:basedOn w:val="Normal"/>
    <w:pPr>
      <w:ind w:left="1191"/>
    </w:pPr>
  </w:style>
  <w:style w:type="paragraph" w:styleId="FootnoteText">
    <w:name w:val="footnote text"/>
    <w:basedOn w:val="Normal"/>
    <w:pPr>
      <w:spacing w:after="0" w:line="240" w:lineRule="auto"/>
    </w:pPr>
    <w:rPr>
      <w:sz w:val="18"/>
      <w:szCs w:val="20"/>
      <w:lang w:val="en-GB"/>
    </w:rPr>
  </w:style>
  <w:style w:type="character" w:customStyle="1" w:styleId="FootnoteTextChar">
    <w:name w:val="Footnote Text Char"/>
    <w:basedOn w:val="DefaultParagraphFont"/>
    <w:rPr>
      <w:rFonts w:eastAsia="Times New Roman" w:cs="Times New Roman"/>
      <w:color w:val="404040"/>
      <w:sz w:val="18"/>
      <w:szCs w:val="20"/>
      <w:lang w:val="en-GB"/>
    </w:rPr>
  </w:style>
  <w:style w:type="character" w:styleId="FootnoteReference">
    <w:name w:val="footnote reference"/>
    <w:basedOn w:val="DefaultParagraphFont"/>
    <w:rPr>
      <w:rFonts w:ascii="Calibri" w:hAnsi="Calibri"/>
      <w:position w:val="0"/>
      <w:sz w:val="18"/>
      <w:vertAlign w:val="superscript"/>
    </w:rPr>
  </w:style>
  <w:style w:type="paragraph" w:customStyle="1" w:styleId="Sourcenotes">
    <w:name w:val="Source/notes"/>
    <w:basedOn w:val="Normal"/>
    <w:next w:val="Normal"/>
    <w:rPr>
      <w:i/>
      <w:sz w:val="20"/>
    </w:rPr>
  </w:style>
  <w:style w:type="paragraph" w:styleId="Caption">
    <w:name w:val="caption"/>
    <w:basedOn w:val="Normal"/>
    <w:next w:val="Normal"/>
    <w:pPr>
      <w:keepNext/>
      <w:keepLines/>
    </w:pPr>
    <w:rPr>
      <w:b/>
    </w:rPr>
  </w:style>
  <w:style w:type="paragraph" w:styleId="BodyText">
    <w:name w:val="Body Text"/>
    <w:basedOn w:val="Normal"/>
  </w:style>
  <w:style w:type="paragraph" w:customStyle="1" w:styleId="ANNEXHeading5">
    <w:name w:val="ANNEX Heading 5"/>
    <w:basedOn w:val="Normal"/>
    <w:next w:val="ANNEXNumberedparagraphs"/>
    <w:pPr>
      <w:spacing w:before="200" w:after="240" w:line="240" w:lineRule="auto"/>
    </w:pPr>
    <w:rPr>
      <w:b/>
      <w:color w:val="642566"/>
    </w:rPr>
  </w:style>
  <w:style w:type="character" w:customStyle="1" w:styleId="BodyTextChar">
    <w:name w:val="Body Text Char"/>
    <w:basedOn w:val="DefaultParagraphFont"/>
    <w:rPr>
      <w:rFonts w:eastAsia="Times New Roman" w:cs="Times New Roman"/>
      <w:color w:val="404040"/>
      <w:sz w:val="22"/>
    </w:rPr>
  </w:style>
  <w:style w:type="paragraph" w:customStyle="1" w:styleId="aparagraphs">
    <w:name w:val="a) paragraphs"/>
    <w:basedOn w:val="Normal"/>
  </w:style>
  <w:style w:type="paragraph" w:customStyle="1" w:styleId="iparagraphs">
    <w:name w:val="i) paragraphs"/>
    <w:basedOn w:val="Normal"/>
  </w:style>
  <w:style w:type="paragraph" w:customStyle="1" w:styleId="Subbullets">
    <w:name w:val="Sub bullets"/>
    <w:basedOn w:val="Bulletpoints"/>
    <w:pPr>
      <w:numPr>
        <w:numId w:val="8"/>
      </w:numPr>
    </w:pPr>
  </w:style>
  <w:style w:type="paragraph" w:customStyle="1" w:styleId="ANNEXaparagraphs">
    <w:name w:val="ANNEX a) paragraphs"/>
    <w:basedOn w:val="Normal"/>
    <w:pPr>
      <w:keepLines/>
    </w:pPr>
  </w:style>
  <w:style w:type="paragraph" w:customStyle="1" w:styleId="ANNEXiparagraphs">
    <w:name w:val="ANNEX i) paragraphs"/>
    <w:basedOn w:val="Normal"/>
    <w:pPr>
      <w:keepLines/>
    </w:pPr>
  </w:style>
  <w:style w:type="paragraph" w:customStyle="1" w:styleId="SectionTitle">
    <w:name w:val="Section Title"/>
    <w:basedOn w:val="Normal"/>
    <w:next w:val="Heading2"/>
    <w:pPr>
      <w:keepNext/>
      <w:pageBreakBefore/>
      <w:numPr>
        <w:numId w:val="1"/>
      </w:numPr>
      <w:spacing w:before="240" w:after="240" w:line="240" w:lineRule="auto"/>
      <w:outlineLvl w:val="1"/>
    </w:pPr>
    <w:rPr>
      <w:color w:val="CC0044"/>
      <w:sz w:val="48"/>
    </w:rPr>
  </w:style>
  <w:style w:type="paragraph" w:customStyle="1" w:styleId="ANNEXTitle">
    <w:name w:val="ANNEX Title"/>
    <w:basedOn w:val="Normal"/>
    <w:next w:val="ANNEXHeading2"/>
    <w:pPr>
      <w:keepNext/>
      <w:keepLines/>
      <w:pageBreakBefore/>
      <w:numPr>
        <w:numId w:val="2"/>
      </w:numPr>
      <w:spacing w:before="240" w:after="240" w:line="240" w:lineRule="auto"/>
      <w:outlineLvl w:val="1"/>
    </w:pPr>
    <w:rPr>
      <w:color w:val="CC0044"/>
      <w:sz w:val="48"/>
    </w:rPr>
  </w:style>
  <w:style w:type="paragraph" w:customStyle="1" w:styleId="BOXparagraphs">
    <w:name w:val="BOX paragraphs"/>
    <w:basedOn w:val="Normal"/>
    <w:pPr>
      <w:keepNext/>
      <w:keepLines/>
      <w:pBdr>
        <w:top w:val="single" w:sz="4" w:space="5" w:color="D9D9D9"/>
        <w:left w:val="single" w:sz="4" w:space="5" w:color="D9D9D9"/>
        <w:bottom w:val="single" w:sz="4" w:space="5" w:color="D9D9D9"/>
        <w:right w:val="single" w:sz="4" w:space="5" w:color="D9D9D9"/>
      </w:pBdr>
      <w:shd w:val="clear" w:color="auto" w:fill="F2F2F2"/>
      <w:spacing w:before="120"/>
      <w:ind w:left="964"/>
    </w:pPr>
    <w:rPr>
      <w:lang w:val="en-GB"/>
    </w:rPr>
  </w:style>
  <w:style w:type="paragraph" w:customStyle="1" w:styleId="BOXheading">
    <w:name w:val="BOX heading"/>
    <w:basedOn w:val="BOXparagraphs"/>
    <w:next w:val="BOXparagraphs"/>
    <w:pPr>
      <w:outlineLvl w:val="2"/>
    </w:pPr>
    <w:rPr>
      <w:b/>
      <w:color w:val="642566"/>
      <w:sz w:val="24"/>
    </w:rPr>
  </w:style>
  <w:style w:type="paragraph" w:customStyle="1" w:styleId="BOXbulletpoints">
    <w:name w:val="BOX bullet points"/>
    <w:basedOn w:val="BOXparagraphs"/>
    <w:pPr>
      <w:spacing w:before="0"/>
    </w:pPr>
  </w:style>
  <w:style w:type="paragraph" w:customStyle="1" w:styleId="SECTIONHeading2">
    <w:name w:val="SECTION Heading 2"/>
    <w:basedOn w:val="Heading2"/>
    <w:next w:val="Numberedparagraphs"/>
    <w:pPr>
      <w:outlineLvl w:val="2"/>
    </w:pPr>
  </w:style>
  <w:style w:type="paragraph" w:customStyle="1" w:styleId="SECTIONHeading3">
    <w:name w:val="SECTION Heading 3"/>
    <w:basedOn w:val="Heading3"/>
    <w:next w:val="Numberedparagraphs"/>
    <w:pPr>
      <w:outlineLvl w:val="3"/>
    </w:pPr>
  </w:style>
  <w:style w:type="paragraph" w:customStyle="1" w:styleId="SECTIONHeading4">
    <w:name w:val="SECTION Heading 4"/>
    <w:basedOn w:val="Heading4"/>
    <w:next w:val="Numberedparagraphs"/>
    <w:pPr>
      <w:outlineLvl w:val="4"/>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cs="Times New Roman"/>
      <w:color w:val="40404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cs="Times New Roman"/>
      <w:b/>
      <w:bCs/>
      <w:color w:val="404040"/>
      <w:sz w:val="20"/>
      <w:szCs w:val="20"/>
    </w:rPr>
  </w:style>
  <w:style w:type="character" w:styleId="Mention">
    <w:name w:val="Mention"/>
    <w:basedOn w:val="DefaultParagraphFont"/>
    <w:rPr>
      <w:color w:val="2B579A"/>
      <w:shd w:val="clear" w:color="auto" w:fill="E6E6E6"/>
    </w:rPr>
  </w:style>
  <w:style w:type="paragraph" w:customStyle="1" w:styleId="OVERVIEWBoxheading">
    <w:name w:val="OVERVIEW Box heading"/>
    <w:basedOn w:val="BOXheading"/>
    <w:pPr>
      <w:ind w:left="0"/>
    </w:pPr>
  </w:style>
  <w:style w:type="paragraph" w:customStyle="1" w:styleId="OVERVIEWBoxparagraph">
    <w:name w:val="OVERVIEW Box paragraph"/>
    <w:basedOn w:val="BOXparagraphs"/>
    <w:pPr>
      <w:ind w:left="0"/>
    </w:pPr>
  </w:style>
  <w:style w:type="character" w:styleId="UnresolvedMention">
    <w:name w:val="Unresolved Mention"/>
    <w:basedOn w:val="DefaultParagraphFont"/>
    <w:rPr>
      <w:color w:val="808080"/>
      <w:shd w:val="clear" w:color="auto" w:fill="E6E6E6"/>
    </w:rPr>
  </w:style>
  <w:style w:type="paragraph" w:customStyle="1" w:styleId="OVERVIEWBoxbullet">
    <w:name w:val="OVERVIEW Box bullet"/>
    <w:basedOn w:val="BOXbulletpoints"/>
    <w:pPr>
      <w:numPr>
        <w:numId w:val="7"/>
      </w:numPr>
    </w:pPr>
  </w:style>
  <w:style w:type="paragraph" w:customStyle="1" w:styleId="BoxText">
    <w:name w:val="Box Text"/>
    <w:basedOn w:val="Normal"/>
    <w:pPr>
      <w:pBdr>
        <w:top w:val="single" w:sz="4" w:space="1" w:color="000000"/>
        <w:left w:val="single" w:sz="4" w:space="4" w:color="000000"/>
        <w:bottom w:val="single" w:sz="4" w:space="1" w:color="000000"/>
        <w:right w:val="single" w:sz="4" w:space="4" w:color="000000"/>
      </w:pBdr>
      <w:shd w:val="clear" w:color="auto" w:fill="E5DFEC"/>
      <w:suppressAutoHyphens/>
      <w:spacing w:after="240" w:line="240" w:lineRule="auto"/>
    </w:pPr>
    <w:rPr>
      <w:rFonts w:ascii="Arial" w:hAnsi="Arial"/>
      <w:color w:val="auto"/>
      <w:szCs w:val="22"/>
      <w:lang w:val="en-GB" w:eastAsia="en-GB"/>
    </w:rPr>
  </w:style>
  <w:style w:type="character" w:customStyle="1" w:styleId="normaltextrun1">
    <w:name w:val="normaltextrun1"/>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numbering" w:customStyle="1" w:styleId="Sectionnumbering">
    <w:name w:val="Section numbering"/>
    <w:basedOn w:val="NoList"/>
    <w:pPr>
      <w:numPr>
        <w:numId w:val="1"/>
      </w:numPr>
    </w:pPr>
  </w:style>
  <w:style w:type="numbering" w:customStyle="1" w:styleId="Annexnumbering">
    <w:name w:val="Annex numbering"/>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numbering" w:customStyle="1" w:styleId="LFO10">
    <w:name w:val="LFO10"/>
    <w:basedOn w:val="NoList"/>
    <w:pPr>
      <w:numPr>
        <w:numId w:val="5"/>
      </w:numPr>
    </w:pPr>
  </w:style>
  <w:style w:type="numbering" w:customStyle="1" w:styleId="LFO16">
    <w:name w:val="LFO16"/>
    <w:basedOn w:val="NoList"/>
    <w:pPr>
      <w:numPr>
        <w:numId w:val="6"/>
      </w:numPr>
    </w:pPr>
  </w:style>
  <w:style w:type="numbering" w:customStyle="1" w:styleId="LFO18">
    <w:name w:val="LFO18"/>
    <w:basedOn w:val="NoList"/>
    <w:pPr>
      <w:numPr>
        <w:numId w:val="7"/>
      </w:numPr>
    </w:pPr>
  </w:style>
  <w:style w:type="numbering" w:customStyle="1" w:styleId="LFO21">
    <w:name w:val="LFO21"/>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_Toc49934909" TargetMode="External"/><Relationship Id="rId18" Type="http://schemas.openxmlformats.org/officeDocument/2006/relationships/hyperlink" Target="https://www.ofcom.org.uk/__data/assets/file/0025/201877/cdsp-licence-application-form-part-b.odt" TargetMode="External"/><Relationship Id="rId26" Type="http://schemas.openxmlformats.org/officeDocument/2006/relationships/hyperlink" Target="https://www.ofcom.org.uk/__data/assets/pdf_file/0024/201876/cdsp-licence-guidance.pdf" TargetMode="External"/><Relationship Id="rId3" Type="http://schemas.openxmlformats.org/officeDocument/2006/relationships/settings" Target="settings.xml"/><Relationship Id="rId21" Type="http://schemas.openxmlformats.org/officeDocument/2006/relationships/hyperlink" Target="mailto:broadcast.licensing@ofcom.org.uk" TargetMode="External"/><Relationship Id="rId7" Type="http://schemas.openxmlformats.org/officeDocument/2006/relationships/footer" Target="footer1.xml"/><Relationship Id="rId12" Type="http://schemas.openxmlformats.org/officeDocument/2006/relationships/hyperlink" Target="#_Toc49934908" TargetMode="External"/><Relationship Id="rId17" Type="http://schemas.openxmlformats.org/officeDocument/2006/relationships/hyperlink" Target="https://www.ofcom.org.uk/__data/assets/pdf_file/0024/201876/cdsp-licence-guidance.pdf" TargetMode="External"/><Relationship Id="rId25" Type="http://schemas.openxmlformats.org/officeDocument/2006/relationships/hyperlink" Target="https://www.ofcom.org.uk/__data/assets/pdf_file/0022/45292/media_statement.pdf"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ofcom.org.uk/__data/assets/pdf_file/0024/201876/cdsp-licence-guidance.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49934907" TargetMode="External"/><Relationship Id="rId24" Type="http://schemas.openxmlformats.org/officeDocument/2006/relationships/hyperlink" Target="https://www.ofcom.org.uk/about-ofcom/latest/email-updat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ofcom.org.uk/about-ofcom/foi-dp/general-privacy-statement" TargetMode="External"/><Relationship Id="rId28" Type="http://schemas.openxmlformats.org/officeDocument/2006/relationships/hyperlink" Target="https://www.ofcom.org.uk/__data/assets/file/0025/201877/cdsp-licence-application-form-part-b.odt" TargetMode="External"/><Relationship Id="rId10" Type="http://schemas.openxmlformats.org/officeDocument/2006/relationships/hyperlink" Target="#_Toc49934906" TargetMode="External"/><Relationship Id="rId19" Type="http://schemas.openxmlformats.org/officeDocument/2006/relationships/hyperlink" Target="mailto:broadcast.licensing@ofcom.org.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_Toc49934910" TargetMode="External"/><Relationship Id="rId22" Type="http://schemas.openxmlformats.org/officeDocument/2006/relationships/hyperlink" Target="https://www.ofcom.org.uk/manage-your-licence/radio-broadcast-licensing/monthly-updates" TargetMode="External"/><Relationship Id="rId27" Type="http://schemas.openxmlformats.org/officeDocument/2006/relationships/hyperlink" Target="https://www.ofcom.org.uk/__data/assets/pdf_file/0024/201876/cdsp-licence-guidance.pdf"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ofcom.org.uk/__data/assets/pdf_file/0028/88219/Guidance-for-religious-bod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4832</Words>
  <Characters>25368</Characters>
  <Application>Microsoft Office Word</Application>
  <DocSecurity>0</DocSecurity>
  <Lines>422</Lines>
  <Paragraphs>173</Paragraphs>
  <ScaleCrop>false</ScaleCrop>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2025-01-31T16:24:00Z</dcterms:created>
  <dcterms:modified xsi:type="dcterms:W3CDTF">2025-01-31T16:24:00Z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2025-01-31T16:24:31Z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f9beda23-be71-4525-a58a-2f70ed7dddfa</vt:lpwstr>
  </property>
  <property fmtid="{D5CDD505-2E9C-101B-9397-08002B2CF9AE}" pid="8" name="MSIP_Label_5a50d26f-5c2c-4137-8396-1b24eb24286c_ContentBits">
    <vt:lpwstr>0</vt:lpwstr>
  </property>
</Properties>
</file>