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C6611A" w14:textId="64665843" w:rsidR="008560F0" w:rsidRPr="00C42802" w:rsidRDefault="00D83B21">
      <w:pPr>
        <w:pStyle w:val="01BASICDocumentTitleH1"/>
        <w:rPr>
          <w:lang w:val="cy-GB"/>
        </w:rPr>
      </w:pPr>
      <w:bookmarkStart w:id="0" w:name="_Toc237267740"/>
      <w:r w:rsidRPr="00C42802">
        <w:rPr>
          <w:lang w:val="cy-GB"/>
        </w:rPr>
        <w:t>Cronfa Radio Cymunedol</w:t>
      </w:r>
      <w:bookmarkEnd w:id="0"/>
    </w:p>
    <w:p w14:paraId="16C6611B" w14:textId="303A75AD" w:rsidR="008560F0" w:rsidRPr="00C42802" w:rsidRDefault="009A5408">
      <w:pPr>
        <w:pStyle w:val="02BASICheading2H2"/>
        <w:rPr>
          <w:lang w:val="cy-GB"/>
        </w:rPr>
      </w:pPr>
      <w:bookmarkStart w:id="1" w:name="_Toc237267741"/>
      <w:bookmarkStart w:id="2" w:name="_Hlk151643967"/>
      <w:r w:rsidRPr="00C42802">
        <w:rPr>
          <w:lang w:val="cy-GB"/>
        </w:rPr>
        <w:t xml:space="preserve">Ffrwd Cynaliadwyedd - Ffurflen Adroddiad </w:t>
      </w:r>
      <w:bookmarkEnd w:id="1"/>
      <w:r w:rsidR="002C760D">
        <w:rPr>
          <w:lang w:val="cy-GB"/>
        </w:rPr>
        <w:t>Terfynol</w:t>
      </w:r>
    </w:p>
    <w:bookmarkEnd w:id="2"/>
    <w:p w14:paraId="16C6611C" w14:textId="35935047" w:rsidR="008560F0" w:rsidRPr="00C42802" w:rsidRDefault="00861EA4">
      <w:pPr>
        <w:pStyle w:val="06Unnumberedparagraph"/>
      </w:pPr>
      <w:r w:rsidRPr="00C42802">
        <w:t xml:space="preserve">Dylech </w:t>
      </w:r>
      <w:r w:rsidR="00C42802" w:rsidRPr="00C42802">
        <w:t xml:space="preserve">wirio </w:t>
      </w:r>
      <w:r w:rsidRPr="00C42802">
        <w:t>brif</w:t>
      </w:r>
      <w:r w:rsidR="00C42802" w:rsidRPr="00C42802">
        <w:t xml:space="preserve"> </w:t>
      </w:r>
      <w:hyperlink r:id="rId8" w:history="1">
        <w:r w:rsidR="00C42802" w:rsidRPr="00C42802">
          <w:rPr>
            <w:rStyle w:val="Hyperlink"/>
          </w:rPr>
          <w:t>dudalen</w:t>
        </w:r>
        <w:r w:rsidRPr="00C42802">
          <w:rPr>
            <w:rStyle w:val="Hyperlink"/>
          </w:rPr>
          <w:t xml:space="preserve"> wefan Cronfa Radio Cymunedol Ofcom am y fersiwn ddiweddaraf o'r ffurflen hon.</w:t>
        </w:r>
      </w:hyperlink>
    </w:p>
    <w:p w14:paraId="5454F2E4" w14:textId="1034C8C4" w:rsidR="005A76BE" w:rsidRPr="002C760D" w:rsidRDefault="00B62C8B">
      <w:pPr>
        <w:pStyle w:val="06Unnumberedparagraph"/>
      </w:pPr>
      <w:r w:rsidRPr="00C42802">
        <w:t xml:space="preserve">Dylid cyflwyno ffurflenni Adroddiad Grant wedi'u cwblhau drwy e-bost at </w:t>
      </w:r>
      <w:hyperlink r:id="rId9" w:history="1">
        <w:r w:rsidR="00D939A6" w:rsidRPr="00C42802">
          <w:rPr>
            <w:rStyle w:val="Hyperlink"/>
          </w:rPr>
          <w:t>communityradiofund@ofcom.org.uk</w:t>
        </w:r>
      </w:hyperlink>
      <w:r w:rsidR="002C760D">
        <w:t xml:space="preserve"> o fewn pedair wythnos i </w:t>
      </w:r>
      <w:r w:rsidR="002C760D" w:rsidRPr="002C760D">
        <w:rPr>
          <w:b/>
          <w:bCs/>
        </w:rPr>
        <w:t>ddiwedd y cyfnod gwariant perthnasol</w:t>
      </w:r>
      <w:r w:rsidR="002C760D">
        <w:t xml:space="preserve"> (fel y nodir yn y Cytundeb Grant) neu fel y’u cymeradwywyd gan Ofcom.</w:t>
      </w:r>
    </w:p>
    <w:p w14:paraId="31ED9C09" w14:textId="17425E30" w:rsidR="004F4287" w:rsidRPr="00C42802" w:rsidRDefault="00C42802">
      <w:pPr>
        <w:pStyle w:val="06Unnumberedparagraph"/>
      </w:pPr>
      <w:r w:rsidRPr="00C42802">
        <w:t>Am r</w:t>
      </w:r>
      <w:r w:rsidR="004F4287" w:rsidRPr="00C42802">
        <w:t xml:space="preserve">agor o wybodaeth am ofynion adrodd, gweler ein </w:t>
      </w:r>
      <w:hyperlink r:id="rId10" w:history="1">
        <w:r w:rsidR="004F4287" w:rsidRPr="00C42802">
          <w:rPr>
            <w:rStyle w:val="Hyperlink"/>
          </w:rPr>
          <w:t xml:space="preserve">nodiadau </w:t>
        </w:r>
        <w:r w:rsidRPr="00C42802">
          <w:rPr>
            <w:rStyle w:val="Hyperlink"/>
          </w:rPr>
          <w:t>canllaw</w:t>
        </w:r>
      </w:hyperlink>
      <w:r w:rsidR="00A53025" w:rsidRPr="00C42802">
        <w:t xml:space="preserve"> a'r Cytundeb Grant perthnasol.</w:t>
      </w:r>
    </w:p>
    <w:p w14:paraId="087B4BB0" w14:textId="3A28DEB5" w:rsidR="008018C9" w:rsidRPr="00C42802" w:rsidRDefault="008018C9" w:rsidP="0044773A">
      <w:pPr>
        <w:pStyle w:val="02BASICheading2H2"/>
        <w:rPr>
          <w:lang w:val="cy-GB"/>
        </w:rPr>
      </w:pPr>
      <w:bookmarkStart w:id="3" w:name="_Toc237267742"/>
      <w:r w:rsidRPr="00C42802">
        <w:rPr>
          <w:lang w:val="cy-GB"/>
        </w:rPr>
        <w:t>Manylion y grant</w:t>
      </w:r>
      <w:bookmarkEnd w:id="3"/>
    </w:p>
    <w:p w14:paraId="16C6611E" w14:textId="5143C4F6" w:rsidR="008560F0" w:rsidRPr="00C42802" w:rsidRDefault="002E4D04" w:rsidP="00184EE0">
      <w:pPr>
        <w:pStyle w:val="05Numberedparagraph"/>
        <w:numPr>
          <w:ilvl w:val="0"/>
          <w:numId w:val="0"/>
        </w:numPr>
        <w:rPr>
          <w:lang w:val="cy-GB"/>
        </w:rPr>
      </w:pPr>
      <w:r w:rsidRPr="00C42802">
        <w:rPr>
          <w:lang w:val="cy-GB"/>
        </w:rPr>
        <w:t xml:space="preserve"> Manylion y dyfarnwr grant.</w:t>
      </w:r>
    </w:p>
    <w:tbl>
      <w:tblPr>
        <w:tblW w:w="894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65"/>
        <w:gridCol w:w="6683"/>
      </w:tblGrid>
      <w:tr w:rsidR="004852A9" w:rsidRPr="00C42802" w14:paraId="745F764E" w14:textId="77777777" w:rsidTr="1C52DE40">
        <w:trPr>
          <w:trHeight w:val="481"/>
        </w:trPr>
        <w:tc>
          <w:tcPr>
            <w:tcW w:w="2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5905AC" w14:textId="3B326022" w:rsidR="004852A9" w:rsidRPr="00C42802" w:rsidRDefault="66A83C76">
            <w:pPr>
              <w:rPr>
                <w:b/>
                <w:bCs/>
              </w:rPr>
            </w:pPr>
            <w:r w:rsidRPr="1C52DE40">
              <w:rPr>
                <w:b/>
                <w:bCs/>
              </w:rPr>
              <w:t>Rhif y drwydded</w:t>
            </w:r>
            <w:r w:rsidR="63444714" w:rsidRPr="1C52DE40">
              <w:rPr>
                <w:b/>
                <w:bCs/>
              </w:rPr>
              <w:t>(au)</w:t>
            </w:r>
          </w:p>
        </w:tc>
        <w:tc>
          <w:tcPr>
            <w:tcW w:w="6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3B9211" w14:textId="77777777" w:rsidR="004852A9" w:rsidRPr="00C42802" w:rsidRDefault="004852A9"/>
        </w:tc>
      </w:tr>
      <w:tr w:rsidR="004852A9" w:rsidRPr="00C42802" w14:paraId="43E99C74" w14:textId="77777777" w:rsidTr="1C52DE40">
        <w:trPr>
          <w:trHeight w:val="481"/>
        </w:trPr>
        <w:tc>
          <w:tcPr>
            <w:tcW w:w="2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4A9044" w14:textId="54B7E24A" w:rsidR="004852A9" w:rsidRPr="00C42802" w:rsidRDefault="004852A9">
            <w:pPr>
              <w:rPr>
                <w:b/>
                <w:bCs/>
              </w:rPr>
            </w:pPr>
            <w:r w:rsidRPr="00C42802">
              <w:rPr>
                <w:b/>
                <w:bCs/>
              </w:rPr>
              <w:t>Gwasanaeth(au) trwyddedig (h.y. enw'r orsaf)</w:t>
            </w:r>
          </w:p>
        </w:tc>
        <w:tc>
          <w:tcPr>
            <w:tcW w:w="6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8D32FC" w14:textId="77777777" w:rsidR="004852A9" w:rsidRPr="00C42802" w:rsidRDefault="004852A9"/>
        </w:tc>
      </w:tr>
      <w:tr w:rsidR="004852A9" w:rsidRPr="00C42802" w14:paraId="6804C0A2" w14:textId="77777777" w:rsidTr="1C52DE40">
        <w:trPr>
          <w:trHeight w:val="481"/>
        </w:trPr>
        <w:tc>
          <w:tcPr>
            <w:tcW w:w="2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23DCBD" w14:textId="77777777" w:rsidR="004852A9" w:rsidRPr="00C42802" w:rsidRDefault="004852A9">
            <w:pPr>
              <w:rPr>
                <w:b/>
                <w:bCs/>
              </w:rPr>
            </w:pPr>
            <w:r w:rsidRPr="00C42802">
              <w:rPr>
                <w:b/>
                <w:bCs/>
              </w:rPr>
              <w:t>Grant (fel y'i diffinnir yn y Cytundeb Grant perthnasol)</w:t>
            </w:r>
          </w:p>
        </w:tc>
        <w:tc>
          <w:tcPr>
            <w:tcW w:w="6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D838B8" w14:textId="03BEE12F" w:rsidR="004852A9" w:rsidRPr="00C42802" w:rsidRDefault="009D1EB4">
            <w:r w:rsidRPr="00C42802">
              <w:t>£</w:t>
            </w:r>
          </w:p>
        </w:tc>
      </w:tr>
      <w:tr w:rsidR="004852A9" w:rsidRPr="00C42802" w14:paraId="3611E012" w14:textId="77777777" w:rsidTr="1C52DE40">
        <w:trPr>
          <w:trHeight w:val="481"/>
        </w:trPr>
        <w:tc>
          <w:tcPr>
            <w:tcW w:w="2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5F063B" w14:textId="77777777" w:rsidR="004852A9" w:rsidRPr="00C42802" w:rsidRDefault="004852A9">
            <w:pPr>
              <w:rPr>
                <w:b/>
                <w:bCs/>
              </w:rPr>
            </w:pPr>
            <w:r w:rsidRPr="00C42802">
              <w:rPr>
                <w:b/>
                <w:bCs/>
              </w:rPr>
              <w:t>Diben Dynodedig (fel y'i diffinnir yn y Cytundeb Grant perthnasol)</w:t>
            </w:r>
          </w:p>
        </w:tc>
        <w:tc>
          <w:tcPr>
            <w:tcW w:w="6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7ED72E" w14:textId="77777777" w:rsidR="004852A9" w:rsidRPr="00C42802" w:rsidRDefault="004852A9"/>
        </w:tc>
      </w:tr>
      <w:tr w:rsidR="004852A9" w:rsidRPr="00C42802" w14:paraId="3D2FB8C7" w14:textId="77777777" w:rsidTr="1C52DE40">
        <w:trPr>
          <w:trHeight w:val="481"/>
        </w:trPr>
        <w:tc>
          <w:tcPr>
            <w:tcW w:w="2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CDDCCA" w14:textId="3E3395D1" w:rsidR="004852A9" w:rsidRPr="00C42802" w:rsidRDefault="66A83C76">
            <w:pPr>
              <w:rPr>
                <w:b/>
                <w:bCs/>
              </w:rPr>
            </w:pPr>
            <w:r w:rsidRPr="1C52DE40">
              <w:rPr>
                <w:b/>
                <w:bCs/>
              </w:rPr>
              <w:t xml:space="preserve">Math </w:t>
            </w:r>
            <w:r w:rsidR="074B81D4" w:rsidRPr="1C52DE40">
              <w:rPr>
                <w:b/>
                <w:bCs/>
              </w:rPr>
              <w:t xml:space="preserve">y </w:t>
            </w:r>
            <w:r w:rsidRPr="1C52DE40">
              <w:rPr>
                <w:b/>
                <w:bCs/>
              </w:rPr>
              <w:t>ffrwd</w:t>
            </w:r>
          </w:p>
        </w:tc>
        <w:tc>
          <w:tcPr>
            <w:tcW w:w="6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9C31D0" w14:textId="77777777" w:rsidR="004852A9" w:rsidRPr="00C42802" w:rsidRDefault="004852A9">
            <w:pPr>
              <w:rPr>
                <w:b/>
                <w:bCs/>
              </w:rPr>
            </w:pPr>
            <w:r w:rsidRPr="00C42802">
              <w:rPr>
                <w:b/>
                <w:bCs/>
              </w:rPr>
              <w:t>Ffrwd Cynaliadwyedd</w:t>
            </w:r>
          </w:p>
        </w:tc>
      </w:tr>
    </w:tbl>
    <w:p w14:paraId="16C66139" w14:textId="77777777" w:rsidR="008560F0" w:rsidRPr="00C42802" w:rsidRDefault="008560F0">
      <w:pPr>
        <w:pStyle w:val="06Unnumberedparagraph"/>
      </w:pPr>
    </w:p>
    <w:p w14:paraId="3238601F" w14:textId="77777777" w:rsidR="008414D1" w:rsidRPr="00C42802" w:rsidRDefault="00C41B17" w:rsidP="008414D1">
      <w:pPr>
        <w:pStyle w:val="02BASICheading2H2"/>
        <w:rPr>
          <w:lang w:val="cy-GB"/>
        </w:rPr>
      </w:pPr>
      <w:r w:rsidRPr="00C42802">
        <w:rPr>
          <w:lang w:val="cy-GB"/>
        </w:rPr>
        <w:t>Swyddog Cyfrifol Dynodedig (DRO)</w:t>
      </w:r>
    </w:p>
    <w:p w14:paraId="37CC5EE0" w14:textId="73414666" w:rsidR="008414D1" w:rsidRPr="00C42802" w:rsidRDefault="333E43F8" w:rsidP="1C52DE40">
      <w:pPr>
        <w:pStyle w:val="05Numberedparagraph"/>
        <w:numPr>
          <w:ilvl w:val="0"/>
          <w:numId w:val="0"/>
        </w:numPr>
        <w:rPr>
          <w:b/>
          <w:bCs/>
          <w:lang w:val="cy-GB"/>
        </w:rPr>
      </w:pPr>
      <w:r w:rsidRPr="1C52DE40">
        <w:rPr>
          <w:lang w:val="cy-GB"/>
        </w:rPr>
        <w:t xml:space="preserve">Manylion y </w:t>
      </w:r>
      <w:r w:rsidR="360E7C76" w:rsidRPr="1C52DE40">
        <w:rPr>
          <w:lang w:val="cy-GB"/>
        </w:rPr>
        <w:t>Swyddog Cyfrifol Dynodedig</w:t>
      </w:r>
      <w:r w:rsidR="074B81D4" w:rsidRPr="1C52DE40">
        <w:rPr>
          <w:lang w:val="cy-GB"/>
        </w:rPr>
        <w:t xml:space="preserve"> (DRO)</w:t>
      </w:r>
      <w:r w:rsidRPr="1C52DE40">
        <w:rPr>
          <w:lang w:val="cy-GB"/>
        </w:rPr>
        <w:t xml:space="preserve"> sy'n gyfrifol am oruchwylio gwariant </w:t>
      </w:r>
      <w:r w:rsidR="360E7C76" w:rsidRPr="1C52DE40">
        <w:rPr>
          <w:lang w:val="cy-GB"/>
        </w:rPr>
        <w:t xml:space="preserve">y </w:t>
      </w:r>
      <w:r w:rsidRPr="1C52DE40">
        <w:rPr>
          <w:lang w:val="cy-GB"/>
        </w:rPr>
        <w:t>grant. Rhaid i hwn fod yr un unigolyn a enwir</w:t>
      </w:r>
      <w:r w:rsidR="360E7C76" w:rsidRPr="1C52DE40">
        <w:rPr>
          <w:lang w:val="cy-GB"/>
        </w:rPr>
        <w:t xml:space="preserve"> </w:t>
      </w:r>
      <w:r w:rsidRPr="1C52DE40">
        <w:rPr>
          <w:lang w:val="cy-GB"/>
        </w:rPr>
        <w:t xml:space="preserve"> yn y Cytundeb Grant perthnasol neu berson arall fel y'i cymeradwywyd gan Ofcom yn ysgrifenedig. Rhaid i unrhyw newidiadau i'r DRO enwebedig fod wedi'u cymeradwyo gan Ofcom yn ysgrifenedig cyn iddynt gyflawni'r rôl honno. </w:t>
      </w:r>
    </w:p>
    <w:tbl>
      <w:tblPr>
        <w:tblW w:w="894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65"/>
        <w:gridCol w:w="6683"/>
      </w:tblGrid>
      <w:tr w:rsidR="008414D1" w:rsidRPr="00C42802" w14:paraId="28007680" w14:textId="77777777">
        <w:trPr>
          <w:trHeight w:val="465"/>
        </w:trPr>
        <w:tc>
          <w:tcPr>
            <w:tcW w:w="2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609A82" w14:textId="77777777" w:rsidR="008414D1" w:rsidRPr="00C42802" w:rsidRDefault="008414D1">
            <w:pPr>
              <w:rPr>
                <w:b/>
                <w:bCs/>
              </w:rPr>
            </w:pPr>
            <w:r w:rsidRPr="00C42802">
              <w:rPr>
                <w:b/>
                <w:bCs/>
              </w:rPr>
              <w:t>Enw llawn</w:t>
            </w:r>
          </w:p>
        </w:tc>
        <w:tc>
          <w:tcPr>
            <w:tcW w:w="6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142C9E" w14:textId="77777777" w:rsidR="008414D1" w:rsidRPr="00C42802" w:rsidRDefault="008414D1"/>
        </w:tc>
      </w:tr>
      <w:tr w:rsidR="008414D1" w:rsidRPr="00C42802" w14:paraId="5B513152" w14:textId="77777777">
        <w:trPr>
          <w:trHeight w:val="477"/>
        </w:trPr>
        <w:tc>
          <w:tcPr>
            <w:tcW w:w="2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CEE2D2" w14:textId="77777777" w:rsidR="008414D1" w:rsidRPr="00C42802" w:rsidRDefault="008414D1">
            <w:pPr>
              <w:rPr>
                <w:b/>
                <w:bCs/>
              </w:rPr>
            </w:pPr>
            <w:r w:rsidRPr="00C42802">
              <w:rPr>
                <w:b/>
                <w:bCs/>
              </w:rPr>
              <w:t xml:space="preserve">Swydd (e.e. cyfarwyddwr, ysgrifennydd cwmni, ymddiriedolwr neu </w:t>
            </w:r>
            <w:r w:rsidRPr="00C42802">
              <w:rPr>
                <w:b/>
                <w:bCs/>
              </w:rPr>
              <w:lastRenderedPageBreak/>
              <w:t>uwch swyddog cyfatebol)</w:t>
            </w:r>
          </w:p>
        </w:tc>
        <w:tc>
          <w:tcPr>
            <w:tcW w:w="6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E04F5A" w14:textId="77777777" w:rsidR="008414D1" w:rsidRPr="00C42802" w:rsidRDefault="008414D1"/>
        </w:tc>
      </w:tr>
      <w:tr w:rsidR="008414D1" w:rsidRPr="00C42802" w14:paraId="69F7A2B9" w14:textId="77777777">
        <w:trPr>
          <w:trHeight w:val="477"/>
        </w:trPr>
        <w:tc>
          <w:tcPr>
            <w:tcW w:w="2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DDF9EB" w14:textId="77777777" w:rsidR="008414D1" w:rsidRPr="00C42802" w:rsidRDefault="008414D1">
            <w:pPr>
              <w:rPr>
                <w:b/>
                <w:bCs/>
              </w:rPr>
            </w:pPr>
            <w:r w:rsidRPr="00C42802">
              <w:rPr>
                <w:b/>
                <w:bCs/>
              </w:rPr>
              <w:t>E-bost</w:t>
            </w:r>
          </w:p>
        </w:tc>
        <w:tc>
          <w:tcPr>
            <w:tcW w:w="6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C9921F" w14:textId="77777777" w:rsidR="008414D1" w:rsidRPr="00C42802" w:rsidRDefault="008414D1"/>
        </w:tc>
      </w:tr>
    </w:tbl>
    <w:p w14:paraId="39D80A3C" w14:textId="77777777" w:rsidR="00F07BE4" w:rsidRPr="00C42802" w:rsidRDefault="00F07BE4">
      <w:pPr>
        <w:pStyle w:val="06Unnumberedparagraph"/>
      </w:pPr>
    </w:p>
    <w:p w14:paraId="65C25A25" w14:textId="2FA76160" w:rsidR="00950238" w:rsidRPr="00C42802" w:rsidRDefault="00C42802" w:rsidP="00950238">
      <w:pPr>
        <w:pStyle w:val="02BASICheading2H2"/>
        <w:rPr>
          <w:lang w:val="cy-GB"/>
        </w:rPr>
      </w:pPr>
      <w:r>
        <w:rPr>
          <w:lang w:val="cy-GB"/>
        </w:rPr>
        <w:t xml:space="preserve">Statws yr </w:t>
      </w:r>
      <w:r w:rsidR="00950238" w:rsidRPr="00C42802">
        <w:rPr>
          <w:lang w:val="cy-GB"/>
        </w:rPr>
        <w:t>orsaf</w:t>
      </w:r>
    </w:p>
    <w:p w14:paraId="48518CB4" w14:textId="77777777" w:rsidR="001E25E5" w:rsidRPr="00C42802" w:rsidRDefault="001E25E5" w:rsidP="001E25E5">
      <w:pPr>
        <w:pStyle w:val="06Unnumberedparagraph"/>
      </w:pPr>
      <w:r w:rsidRPr="00C42802">
        <w:rPr>
          <w:b/>
          <w:bCs/>
        </w:rPr>
        <w:t>Ydych chi wedi bod yn darlledu'n</w:t>
      </w:r>
      <w:r w:rsidRPr="00C42802">
        <w:rPr>
          <w:rStyle w:val="FootnoteReference"/>
          <w:b/>
          <w:bCs/>
        </w:rPr>
        <w:footnoteReference w:id="2"/>
      </w:r>
      <w:r w:rsidRPr="00C42802">
        <w:rPr>
          <w:b/>
          <w:bCs/>
        </w:rPr>
        <w:t xml:space="preserve"> barhaus ers dyddiad y Cytundeb Grant perthnasol?</w:t>
      </w:r>
    </w:p>
    <w:p w14:paraId="7B8FB8AB" w14:textId="0642AEF6" w:rsidR="00DD0244" w:rsidRPr="00C42802" w:rsidRDefault="00DD0244" w:rsidP="00DD0244">
      <w:pPr>
        <w:pStyle w:val="06Unnumberedparagraph"/>
      </w:pPr>
      <w:r w:rsidRPr="00C42802">
        <w:rPr>
          <w:b/>
          <w:bCs/>
        </w:rPr>
        <w:t xml:space="preserve">Ydw </w:t>
      </w:r>
      <w:sdt>
        <w:sdtPr>
          <w:id w:val="11058455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42802">
            <w:rPr>
              <w:rFonts w:ascii="MS Gothic" w:eastAsia="MS Gothic" w:hAnsi="MS Gothic" w:hint="eastAsia"/>
            </w:rPr>
            <w:t>☐</w:t>
          </w:r>
        </w:sdtContent>
      </w:sdt>
      <w:r w:rsidR="00C42802" w:rsidRPr="00C42802">
        <w:t xml:space="preserve"> </w:t>
      </w:r>
      <w:r w:rsidR="00C42802" w:rsidRPr="00C42802">
        <w:rPr>
          <w:b/>
          <w:bCs/>
        </w:rPr>
        <w:t>Nac ydw</w:t>
      </w:r>
      <w:r w:rsidR="00C42802">
        <w:t xml:space="preserve"> </w:t>
      </w:r>
      <w:sdt>
        <w:sdtPr>
          <w:id w:val="18154461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42802">
            <w:rPr>
              <w:rFonts w:ascii="MS Gothic" w:eastAsia="MS Gothic" w:hAnsi="MS Gothic" w:hint="eastAsia"/>
            </w:rPr>
            <w:t>☐</w:t>
          </w:r>
        </w:sdtContent>
      </w:sdt>
    </w:p>
    <w:p w14:paraId="53AC6BCF" w14:textId="60FF67D4" w:rsidR="00DD0244" w:rsidRPr="00C42802" w:rsidRDefault="5B2AC752" w:rsidP="00DD0244">
      <w:pPr>
        <w:pStyle w:val="06Unnumberedparagraph"/>
      </w:pPr>
      <w:r>
        <w:t xml:space="preserve">Os bu unrhyw seibiannau </w:t>
      </w:r>
      <w:r w:rsidR="360E7C76">
        <w:t xml:space="preserve">darlledu neu </w:t>
      </w:r>
      <w:r>
        <w:t>gyfnodau pan oedd eich gwasanaeth oddi ar yr awyr, rhowch fanylion, gan gynnwys y dyddiadau a'r rhesymau dros y</w:t>
      </w:r>
      <w:r w:rsidR="360E7C76">
        <w:t xml:space="preserve"> toriad</w:t>
      </w:r>
      <w:r>
        <w:t xml:space="preserve">. </w:t>
      </w:r>
    </w:p>
    <w:p w14:paraId="18B0CF6D" w14:textId="77777777" w:rsidR="00DD0244" w:rsidRPr="00C42802" w:rsidRDefault="00DD0244" w:rsidP="001E25E5">
      <w:pPr>
        <w:pBdr>
          <w:top w:val="single" w:sz="4" w:space="4" w:color="C500ED"/>
          <w:left w:val="single" w:sz="4" w:space="4" w:color="C500ED"/>
          <w:bottom w:val="single" w:sz="4" w:space="4" w:color="C500ED"/>
          <w:right w:val="single" w:sz="4" w:space="4" w:color="C500ED"/>
        </w:pBdr>
        <w:shd w:val="clear" w:color="auto" w:fill="F2F2F2" w:themeFill="background1" w:themeFillShade="F2"/>
        <w:spacing w:before="120" w:line="244" w:lineRule="auto"/>
        <w:ind w:left="567" w:right="567"/>
        <w:rPr>
          <w:sz w:val="24"/>
          <w:szCs w:val="24"/>
        </w:rPr>
      </w:pPr>
    </w:p>
    <w:p w14:paraId="5212394D" w14:textId="77777777" w:rsidR="00DD0244" w:rsidRPr="00C42802" w:rsidRDefault="00DD0244" w:rsidP="001E25E5">
      <w:pPr>
        <w:pBdr>
          <w:top w:val="single" w:sz="4" w:space="4" w:color="C500ED"/>
          <w:left w:val="single" w:sz="4" w:space="4" w:color="C500ED"/>
          <w:bottom w:val="single" w:sz="4" w:space="4" w:color="C500ED"/>
          <w:right w:val="single" w:sz="4" w:space="4" w:color="C500ED"/>
        </w:pBdr>
        <w:shd w:val="clear" w:color="auto" w:fill="F2F2F2" w:themeFill="background1" w:themeFillShade="F2"/>
        <w:spacing w:before="120" w:line="244" w:lineRule="auto"/>
        <w:ind w:left="567" w:right="567"/>
        <w:rPr>
          <w:sz w:val="24"/>
          <w:szCs w:val="24"/>
        </w:rPr>
      </w:pPr>
    </w:p>
    <w:p w14:paraId="202D1B5D" w14:textId="77777777" w:rsidR="00DD0244" w:rsidRPr="00C42802" w:rsidRDefault="00DD0244" w:rsidP="001E25E5">
      <w:pPr>
        <w:pBdr>
          <w:top w:val="single" w:sz="4" w:space="4" w:color="C500ED"/>
          <w:left w:val="single" w:sz="4" w:space="4" w:color="C500ED"/>
          <w:bottom w:val="single" w:sz="4" w:space="4" w:color="C500ED"/>
          <w:right w:val="single" w:sz="4" w:space="4" w:color="C500ED"/>
        </w:pBdr>
        <w:shd w:val="clear" w:color="auto" w:fill="F2F2F2" w:themeFill="background1" w:themeFillShade="F2"/>
        <w:spacing w:before="120" w:line="244" w:lineRule="auto"/>
        <w:ind w:left="567" w:right="567"/>
        <w:rPr>
          <w:sz w:val="24"/>
          <w:szCs w:val="24"/>
        </w:rPr>
      </w:pPr>
    </w:p>
    <w:p w14:paraId="7D7F70D5" w14:textId="77777777" w:rsidR="001E25E5" w:rsidRPr="00C42802" w:rsidRDefault="001E25E5" w:rsidP="001E25E5">
      <w:pPr>
        <w:pStyle w:val="06Unnumberedparagraph"/>
      </w:pPr>
      <w:r w:rsidRPr="00C42802">
        <w:t>Os yw'n berthnasol, atodwch gopïau o unrhyw ohebiaeth ag Ofcom sy'n ymwneud â'r cyfnod oddi ar yr awyr.</w:t>
      </w:r>
    </w:p>
    <w:p w14:paraId="1ADB2F84" w14:textId="77777777" w:rsidR="001E25E5" w:rsidRPr="00C42802" w:rsidRDefault="001E25E5" w:rsidP="001E25E5">
      <w:pPr>
        <w:rPr>
          <w:rFonts w:ascii="Sora" w:eastAsia="Times New Roman" w:hAnsi="Sora"/>
          <w:bCs/>
          <w:color w:val="5000F2"/>
          <w:sz w:val="32"/>
          <w:szCs w:val="36"/>
        </w:rPr>
      </w:pPr>
    </w:p>
    <w:p w14:paraId="43E521E1" w14:textId="77777777" w:rsidR="001E25E5" w:rsidRPr="00C42802" w:rsidRDefault="001E25E5" w:rsidP="001E25E5">
      <w:bookmarkStart w:id="4" w:name="_Hlk151644483"/>
      <w:bookmarkStart w:id="5" w:name="_Toc237267745"/>
      <w:bookmarkStart w:id="6" w:name="_Hlk151644699"/>
    </w:p>
    <w:p w14:paraId="16C66141" w14:textId="4A22F92D" w:rsidR="008560F0" w:rsidRPr="00C42802" w:rsidRDefault="00874021" w:rsidP="008E0D2C">
      <w:pPr>
        <w:pStyle w:val="02BASICheading2H2"/>
        <w:pageBreakBefore/>
        <w:numPr>
          <w:ilvl w:val="0"/>
          <w:numId w:val="9"/>
        </w:numPr>
        <w:rPr>
          <w:lang w:val="cy-GB"/>
        </w:rPr>
      </w:pPr>
      <w:r w:rsidRPr="00C42802">
        <w:rPr>
          <w:lang w:val="cy-GB"/>
        </w:rPr>
        <w:lastRenderedPageBreak/>
        <w:t>Nodiadau canllaw</w:t>
      </w:r>
      <w:bookmarkEnd w:id="4"/>
      <w:bookmarkEnd w:id="5"/>
    </w:p>
    <w:bookmarkEnd w:id="6"/>
    <w:p w14:paraId="7690D52E" w14:textId="68A46424" w:rsidR="007C5516" w:rsidRPr="00C42802" w:rsidRDefault="05167128" w:rsidP="007C5516">
      <w:pPr>
        <w:pStyle w:val="ListParagraph"/>
        <w:numPr>
          <w:ilvl w:val="1"/>
          <w:numId w:val="12"/>
        </w:numPr>
      </w:pPr>
      <w:r>
        <w:t>Mae</w:t>
      </w:r>
      <w:r w:rsidR="360E7C76">
        <w:t xml:space="preserve"> gw</w:t>
      </w:r>
      <w:r>
        <w:t>ybodaeth a ddarperir yn yr Adroddiadau Grant yn galluogi Ofcom i asesu a yw</w:t>
      </w:r>
      <w:r w:rsidR="416B8C44">
        <w:t>’r</w:t>
      </w:r>
      <w:r>
        <w:t xml:space="preserve"> grantiau </w:t>
      </w:r>
      <w:r w:rsidR="360E7C76">
        <w:t>C</w:t>
      </w:r>
      <w:r>
        <w:t xml:space="preserve">ronfa Radio </w:t>
      </w:r>
      <w:r w:rsidR="360E7C76">
        <w:t>C</w:t>
      </w:r>
      <w:r>
        <w:t>ymunedol (y Gronfa) wedi'u defnyddio yn unol â'r Cytundebau Grant perthnasol, a chefnogi</w:t>
      </w:r>
      <w:r w:rsidR="360E7C76">
        <w:t xml:space="preserve"> gweinyddiaeth a </w:t>
      </w:r>
      <w:r>
        <w:t>gwerthuso'r Gronfa.</w:t>
      </w:r>
    </w:p>
    <w:p w14:paraId="001774B1" w14:textId="000CD3F3" w:rsidR="001316DB" w:rsidRPr="00C42802" w:rsidRDefault="0016060B" w:rsidP="008E0D2C">
      <w:pPr>
        <w:pStyle w:val="06Unnumberedparagraph"/>
        <w:numPr>
          <w:ilvl w:val="1"/>
          <w:numId w:val="12"/>
        </w:numPr>
      </w:pPr>
      <w:r w:rsidRPr="00C42802">
        <w:t>Mae'r Cytundeb Grant, ymhlith pethau eraill, yn ei gwneud yn ofynnol i'r Trwyddedai:</w:t>
      </w:r>
    </w:p>
    <w:p w14:paraId="24C53763" w14:textId="7482C424" w:rsidR="0040696E" w:rsidRPr="00C42802" w:rsidRDefault="00C42802" w:rsidP="008E0D2C">
      <w:pPr>
        <w:pStyle w:val="06Unnumberedparagraph"/>
        <w:numPr>
          <w:ilvl w:val="0"/>
          <w:numId w:val="11"/>
        </w:numPr>
        <w:suppressAutoHyphens w:val="0"/>
        <w:autoSpaceDN/>
      </w:pPr>
      <w:r>
        <w:t>g</w:t>
      </w:r>
      <w:r w:rsidR="0040696E" w:rsidRPr="00C42802">
        <w:t xml:space="preserve">adw cofnodion o wariant grant a chadw dogfennaeth ategol; </w:t>
      </w:r>
    </w:p>
    <w:p w14:paraId="0BBA7D49" w14:textId="7991A51A" w:rsidR="009D1842" w:rsidRPr="00C42802" w:rsidRDefault="7D21F6EF" w:rsidP="008348E1">
      <w:pPr>
        <w:pStyle w:val="06Unnumberedparagraph"/>
        <w:numPr>
          <w:ilvl w:val="0"/>
          <w:numId w:val="11"/>
        </w:numPr>
        <w:suppressAutoHyphens w:val="0"/>
        <w:autoSpaceDN/>
      </w:pPr>
      <w:r w:rsidRPr="1C52DE40">
        <w:rPr>
          <w:b/>
          <w:bCs/>
        </w:rPr>
        <w:t xml:space="preserve">cyflwyno </w:t>
      </w:r>
      <w:r w:rsidR="3074350E" w:rsidRPr="1C52DE40">
        <w:rPr>
          <w:b/>
          <w:bCs/>
        </w:rPr>
        <w:t xml:space="preserve">Grant Terfynol o fewn pedair wythnos </w:t>
      </w:r>
      <w:r w:rsidR="1D772A00" w:rsidRPr="1C52DE40">
        <w:rPr>
          <w:b/>
          <w:bCs/>
        </w:rPr>
        <w:t xml:space="preserve">cyn diwedd </w:t>
      </w:r>
      <w:r w:rsidR="3074350E" w:rsidRPr="1C52DE40">
        <w:rPr>
          <w:b/>
          <w:bCs/>
        </w:rPr>
        <w:t xml:space="preserve">y Cyfnod Gwariant Perthnasol </w:t>
      </w:r>
      <w:r>
        <w:t>(fel y'i diffinnir yn y Cytundeb Grant) neu fel arall fel y'i cymeradwywyd gan Ofcom</w:t>
      </w:r>
      <w:r w:rsidR="43F8419D">
        <w:t>.</w:t>
      </w:r>
    </w:p>
    <w:p w14:paraId="6519371A" w14:textId="7E3ACD35" w:rsidR="008560F0" w:rsidRPr="00C42802" w:rsidRDefault="00DA5E78" w:rsidP="008E0D2C">
      <w:pPr>
        <w:pStyle w:val="06Unnumberedparagraph"/>
        <w:numPr>
          <w:ilvl w:val="1"/>
          <w:numId w:val="12"/>
        </w:numPr>
      </w:pPr>
      <w:r w:rsidRPr="00C42802">
        <w:t xml:space="preserve">Fel rhan o'i oruchwylio </w:t>
      </w:r>
      <w:r w:rsidR="00C42802">
        <w:t xml:space="preserve">o </w:t>
      </w:r>
      <w:r w:rsidRPr="00C42802">
        <w:t>wariant grant</w:t>
      </w:r>
      <w:r w:rsidR="00C42802">
        <w:t>iau</w:t>
      </w:r>
      <w:r w:rsidRPr="00C42802">
        <w:t>, gall Ofcom ofyn am adroddiadau ychwanegol, datganiadau banc, anfonebau, copïau o gontractau, cyfrifon, derbynebau neu ddogfennaeth ategol arall sy'n ymwneud â defnyddio'r grant.</w:t>
      </w:r>
    </w:p>
    <w:p w14:paraId="1363CC0C" w14:textId="1A564653" w:rsidR="00C61C39" w:rsidRPr="00C42802" w:rsidRDefault="79A412E1" w:rsidP="00C66004">
      <w:pPr>
        <w:pStyle w:val="06Unnumberedparagraph"/>
        <w:numPr>
          <w:ilvl w:val="1"/>
          <w:numId w:val="12"/>
        </w:numPr>
        <w:suppressAutoHyphens w:val="0"/>
        <w:autoSpaceDN/>
      </w:pPr>
      <w:r>
        <w:t>Gall meth</w:t>
      </w:r>
      <w:r w:rsidR="73C4D67D">
        <w:t>iant</w:t>
      </w:r>
      <w:r>
        <w:t xml:space="preserve"> </w:t>
      </w:r>
      <w:r w:rsidR="43CFBD11">
        <w:t>i</w:t>
      </w:r>
      <w:r>
        <w:t xml:space="preserve"> </w:t>
      </w:r>
      <w:r w:rsidR="43CFBD11">
        <w:t>g</w:t>
      </w:r>
      <w:r>
        <w:t xml:space="preserve">ydymffurfio â'r Cytundeb Grant, gan gynnwys mewn perthynas ag adrodd, cadw cofnodion, cadw offer neu amodau grant eraill, arwain at ad-dalu'r </w:t>
      </w:r>
      <w:r w:rsidR="360E7C76">
        <w:t xml:space="preserve">Grant </w:t>
      </w:r>
      <w:r>
        <w:t xml:space="preserve">cyfan neu ran </w:t>
      </w:r>
      <w:r w:rsidR="360E7C76">
        <w:t xml:space="preserve">ohono a </w:t>
      </w:r>
      <w:r>
        <w:t xml:space="preserve">gall effeithio ar gymhwysedd ar gyfer dyfarniadau </w:t>
      </w:r>
      <w:r w:rsidR="360E7C76">
        <w:t>C</w:t>
      </w:r>
      <w:r>
        <w:t xml:space="preserve">ronfa Radio </w:t>
      </w:r>
      <w:r w:rsidR="360E7C76">
        <w:t>C</w:t>
      </w:r>
      <w:r>
        <w:t>ymunedol yn y dyfodol.</w:t>
      </w:r>
    </w:p>
    <w:p w14:paraId="7697958A" w14:textId="6AC722FB" w:rsidR="00C66004" w:rsidRPr="00C42802" w:rsidRDefault="00C66004" w:rsidP="00C66004">
      <w:pPr>
        <w:pStyle w:val="06Unnumberedparagraph"/>
        <w:numPr>
          <w:ilvl w:val="1"/>
          <w:numId w:val="12"/>
        </w:numPr>
        <w:suppressAutoHyphens w:val="0"/>
        <w:autoSpaceDN/>
      </w:pPr>
      <w:r w:rsidRPr="00C42802">
        <w:t>Cyfeiriwch at y Nodiadau C</w:t>
      </w:r>
      <w:r w:rsidR="00C42802">
        <w:t xml:space="preserve">anllaw </w:t>
      </w:r>
      <w:r w:rsidRPr="00C42802">
        <w:t xml:space="preserve">Radio Cymunedol a'r Cytundeb Grant perthnasol </w:t>
      </w:r>
      <w:r w:rsidR="00C42802">
        <w:t>am r</w:t>
      </w:r>
      <w:r w:rsidRPr="00C42802">
        <w:t>agor o wybodaeth am rwymedigaethau adrodd a gofynion rheoli grantiau.</w:t>
      </w:r>
    </w:p>
    <w:p w14:paraId="41EABB1E" w14:textId="0AA54B43" w:rsidR="00C66004" w:rsidRPr="00C42802" w:rsidRDefault="212759C7" w:rsidP="008348E1">
      <w:pPr>
        <w:pStyle w:val="06Unnumberedparagraph"/>
        <w:numPr>
          <w:ilvl w:val="1"/>
          <w:numId w:val="12"/>
        </w:numPr>
        <w:suppressAutoHyphens w:val="0"/>
        <w:autoSpaceDN/>
      </w:pPr>
      <w:r>
        <w:t xml:space="preserve">Dylid cyflwyno ffurflenni Adroddiad Grant wedi'u cwblhau drwy e-bost </w:t>
      </w:r>
      <w:hyperlink r:id="rId11" w:history="1">
        <w:r w:rsidR="4B86F4C4" w:rsidRPr="1C52DE40">
          <w:rPr>
            <w:rStyle w:val="Hyperlink"/>
          </w:rPr>
          <w:t>communityradio-fund@ofcom.org.uk</w:t>
        </w:r>
      </w:hyperlink>
    </w:p>
    <w:p w14:paraId="0F013156" w14:textId="77777777" w:rsidR="008560F0" w:rsidRPr="00C42802" w:rsidRDefault="00D83B21">
      <w:pPr>
        <w:pStyle w:val="03BASICheading3H3"/>
      </w:pPr>
      <w:r w:rsidRPr="00C42802">
        <w:t>Diogelu data</w:t>
      </w:r>
    </w:p>
    <w:p w14:paraId="716BCAE0" w14:textId="124CB1C7" w:rsidR="00E77CEC" w:rsidRPr="00C42802" w:rsidRDefault="0040696E" w:rsidP="008E0D2C">
      <w:pPr>
        <w:pStyle w:val="06Unnumberedparagraph"/>
        <w:numPr>
          <w:ilvl w:val="1"/>
          <w:numId w:val="12"/>
        </w:numPr>
      </w:pPr>
      <w:r w:rsidRPr="00C42802">
        <w:t xml:space="preserve">Bydd unrhyw ddata personol a ddarperir at ddibenion eich cais yn cael ei drin yn unol â'n </w:t>
      </w:r>
      <w:hyperlink r:id="rId12" w:history="1">
        <w:r w:rsidR="00E77CEC" w:rsidRPr="00C42802">
          <w:rPr>
            <w:rStyle w:val="Hyperlink"/>
            <w:rFonts w:cs="Calibri"/>
          </w:rPr>
          <w:t>Datganiad Preifatrwydd Cyffredinol</w:t>
        </w:r>
      </w:hyperlink>
      <w:r w:rsidR="00E77CEC" w:rsidRPr="00C42802">
        <w:t>.</w:t>
      </w:r>
    </w:p>
    <w:p w14:paraId="5D1F23BB" w14:textId="65F6D518" w:rsidR="00991E41" w:rsidRPr="00C42802" w:rsidRDefault="00C42802" w:rsidP="00991E41">
      <w:pPr>
        <w:pStyle w:val="03BASICheading3H3"/>
      </w:pPr>
      <w:r>
        <w:t>Defnyddio</w:t>
      </w:r>
      <w:r w:rsidR="00991E41" w:rsidRPr="00C42802">
        <w:t xml:space="preserve"> data a gafwyd yn yr adroddiad hwn</w:t>
      </w:r>
    </w:p>
    <w:p w14:paraId="601BB2C5" w14:textId="3EFECB49" w:rsidR="00297DE5" w:rsidRPr="00C42802" w:rsidRDefault="360E7C76" w:rsidP="00297DE5">
      <w:pPr>
        <w:pStyle w:val="06Unnumberedparagraph"/>
        <w:numPr>
          <w:ilvl w:val="1"/>
          <w:numId w:val="12"/>
        </w:numPr>
        <w:suppressAutoHyphens w:val="0"/>
        <w:autoSpaceDN/>
      </w:pPr>
      <w:r>
        <w:t xml:space="preserve">Gall </w:t>
      </w:r>
      <w:r w:rsidR="172CAF93">
        <w:t>Ofcom ddefnyddio'r wybodaeth yn y ffurflen hon i hwyluso gwaith sy'n ymwneud â'r Gronfa, gan gynnwys rhannu'r wybodaeth gyda'r Adran Diwylliant, y Cyfryngau a Chwaraeon</w:t>
      </w:r>
      <w:r w:rsidR="4B86F4C4">
        <w:t xml:space="preserve"> (DCMS</w:t>
      </w:r>
      <w:r w:rsidR="08731C1E">
        <w:t>)</w:t>
      </w:r>
      <w:r w:rsidR="172CAF93">
        <w:t>, neu gontractwyr allanol a benodir gan yr Adran honno, at ddiben dadansoddi perfformiad parhaus y Gronfa.</w:t>
      </w:r>
    </w:p>
    <w:p w14:paraId="16C6614C" w14:textId="6833C640" w:rsidR="00427D12" w:rsidRPr="00C42802" w:rsidRDefault="00427D12">
      <w:pPr>
        <w:suppressAutoHyphens w:val="0"/>
        <w:spacing w:after="160" w:line="244" w:lineRule="auto"/>
      </w:pPr>
      <w:r w:rsidRPr="00C42802">
        <w:br w:type="page"/>
      </w:r>
    </w:p>
    <w:p w14:paraId="06A93E03" w14:textId="38D28EFF" w:rsidR="007F0138" w:rsidRPr="00C42802" w:rsidRDefault="00530D0F" w:rsidP="008E0D2C">
      <w:pPr>
        <w:pStyle w:val="02BASICheading2H2"/>
        <w:numPr>
          <w:ilvl w:val="0"/>
          <w:numId w:val="10"/>
        </w:numPr>
        <w:rPr>
          <w:lang w:val="cy-GB"/>
        </w:rPr>
      </w:pPr>
      <w:bookmarkStart w:id="7" w:name="_Toc237267747"/>
      <w:bookmarkStart w:id="8" w:name="_Hlk151644949"/>
      <w:r w:rsidRPr="00C42802">
        <w:rPr>
          <w:lang w:val="cy-GB"/>
        </w:rPr>
        <w:lastRenderedPageBreak/>
        <w:t>Gweithgaredd grant</w:t>
      </w:r>
      <w:bookmarkEnd w:id="7"/>
    </w:p>
    <w:bookmarkEnd w:id="8"/>
    <w:p w14:paraId="33BA1534" w14:textId="585815E2" w:rsidR="002C760D" w:rsidRDefault="002C760D" w:rsidP="002C760D">
      <w:pPr>
        <w:pStyle w:val="06Unnumberedparagraph"/>
        <w:ind w:left="720" w:hanging="720"/>
      </w:pPr>
      <w:r>
        <w:t>2.1</w:t>
      </w:r>
      <w:r>
        <w:tab/>
        <w:t>Disgrifiwch sut y defnyddiwyd y grant ac a gyflawnwyd y gweithgaredd a ari</w:t>
      </w:r>
      <w:r w:rsidR="00F62136">
        <w:t>a</w:t>
      </w:r>
      <w:r>
        <w:t>nn</w:t>
      </w:r>
      <w:r w:rsidR="00F62136">
        <w:t xml:space="preserve">wyd </w:t>
      </w:r>
      <w:r>
        <w:t>fel y cynigiwyd yn wreiddiol, gan gynnwys:</w:t>
      </w:r>
    </w:p>
    <w:p w14:paraId="04CC3CAB" w14:textId="26E0165F" w:rsidR="002C760D" w:rsidRDefault="3074350E" w:rsidP="002C760D">
      <w:pPr>
        <w:pStyle w:val="06Unnumberedparagraph"/>
        <w:numPr>
          <w:ilvl w:val="0"/>
          <w:numId w:val="20"/>
        </w:numPr>
      </w:pPr>
      <w:r>
        <w:t xml:space="preserve">Crynodeb o'r gwaith a wnaed gan </w:t>
      </w:r>
      <w:r w:rsidR="515066B6">
        <w:t>d</w:t>
      </w:r>
      <w:r>
        <w:t>deiliad</w:t>
      </w:r>
      <w:r w:rsidR="515066B6">
        <w:t>(ion) y</w:t>
      </w:r>
      <w:r>
        <w:t xml:space="preserve"> swydd a'u prif gyflawniadau; neu</w:t>
      </w:r>
    </w:p>
    <w:p w14:paraId="2A401841" w14:textId="77777777" w:rsidR="002C760D" w:rsidRDefault="002C760D" w:rsidP="002C760D">
      <w:pPr>
        <w:pStyle w:val="06Unnumberedparagraph"/>
        <w:numPr>
          <w:ilvl w:val="0"/>
          <w:numId w:val="20"/>
        </w:numPr>
      </w:pPr>
      <w:r>
        <w:t>Os oedd y grant ar gyfer prosiect, crynodeb o'r hyn a wnaed.</w:t>
      </w:r>
    </w:p>
    <w:p w14:paraId="77EF4EED" w14:textId="77777777" w:rsidR="002C760D" w:rsidRDefault="002C760D" w:rsidP="002C760D">
      <w:pPr>
        <w:pBdr>
          <w:top w:val="single" w:sz="4" w:space="4" w:color="C500ED"/>
          <w:left w:val="single" w:sz="4" w:space="4" w:color="C500ED"/>
          <w:bottom w:val="single" w:sz="4" w:space="4" w:color="C500ED"/>
          <w:right w:val="single" w:sz="4" w:space="4" w:color="C500ED"/>
        </w:pBdr>
        <w:shd w:val="clear" w:color="auto" w:fill="F2F2F2"/>
        <w:spacing w:before="120" w:line="244" w:lineRule="auto"/>
        <w:ind w:left="567" w:right="567"/>
        <w:rPr>
          <w:sz w:val="24"/>
          <w:szCs w:val="24"/>
        </w:rPr>
      </w:pPr>
    </w:p>
    <w:p w14:paraId="32B3C7B8" w14:textId="77777777" w:rsidR="002C760D" w:rsidRDefault="002C760D" w:rsidP="002C760D">
      <w:pPr>
        <w:pBdr>
          <w:top w:val="single" w:sz="4" w:space="4" w:color="C500ED"/>
          <w:left w:val="single" w:sz="4" w:space="4" w:color="C500ED"/>
          <w:bottom w:val="single" w:sz="4" w:space="4" w:color="C500ED"/>
          <w:right w:val="single" w:sz="4" w:space="4" w:color="C500ED"/>
        </w:pBdr>
        <w:shd w:val="clear" w:color="auto" w:fill="F2F2F2"/>
        <w:spacing w:before="120" w:line="244" w:lineRule="auto"/>
        <w:ind w:left="567" w:right="567"/>
        <w:rPr>
          <w:sz w:val="24"/>
          <w:szCs w:val="24"/>
        </w:rPr>
      </w:pPr>
    </w:p>
    <w:p w14:paraId="3601ADCB" w14:textId="77777777" w:rsidR="002C760D" w:rsidRDefault="002C760D" w:rsidP="002C760D">
      <w:pPr>
        <w:pBdr>
          <w:top w:val="single" w:sz="4" w:space="4" w:color="C500ED"/>
          <w:left w:val="single" w:sz="4" w:space="4" w:color="C500ED"/>
          <w:bottom w:val="single" w:sz="4" w:space="4" w:color="C500ED"/>
          <w:right w:val="single" w:sz="4" w:space="4" w:color="C500ED"/>
        </w:pBdr>
        <w:shd w:val="clear" w:color="auto" w:fill="F2F2F2"/>
        <w:spacing w:before="120" w:line="244" w:lineRule="auto"/>
        <w:ind w:left="567" w:right="567"/>
        <w:rPr>
          <w:sz w:val="24"/>
          <w:szCs w:val="24"/>
        </w:rPr>
      </w:pPr>
    </w:p>
    <w:p w14:paraId="79751750" w14:textId="77777777" w:rsidR="002C760D" w:rsidRDefault="002C760D" w:rsidP="002C760D">
      <w:pPr>
        <w:pStyle w:val="06Unnumberedparagraph"/>
        <w:ind w:left="720" w:hanging="720"/>
      </w:pPr>
      <w:r>
        <w:t>2.2</w:t>
      </w:r>
      <w:r>
        <w:tab/>
        <w:t xml:space="preserve">Os defnyddiwyd y grant i ariannu aelod o staff, darparwch: </w:t>
      </w:r>
    </w:p>
    <w:p w14:paraId="1C0C5EB6" w14:textId="2E05DB79" w:rsidR="002C760D" w:rsidRDefault="002C760D" w:rsidP="002C760D">
      <w:pPr>
        <w:pStyle w:val="06Unnumberedparagraph"/>
        <w:numPr>
          <w:ilvl w:val="0"/>
          <w:numId w:val="21"/>
        </w:numPr>
      </w:pPr>
      <w:r>
        <w:t>Enw'r person(</w:t>
      </w:r>
      <w:r w:rsidR="00F62136">
        <w:t>au</w:t>
      </w:r>
      <w:r>
        <w:t xml:space="preserve">) a gyflogir yn y rôl; </w:t>
      </w:r>
    </w:p>
    <w:p w14:paraId="219A2F54" w14:textId="3408C40E" w:rsidR="002C760D" w:rsidRDefault="00F62136" w:rsidP="002C760D">
      <w:pPr>
        <w:pStyle w:val="06Unnumberedparagraph"/>
        <w:numPr>
          <w:ilvl w:val="0"/>
          <w:numId w:val="21"/>
        </w:numPr>
      </w:pPr>
      <w:r>
        <w:t>T</w:t>
      </w:r>
      <w:r w:rsidR="002C760D">
        <w:t xml:space="preserve">eitl </w:t>
      </w:r>
      <w:r>
        <w:t xml:space="preserve">eu </w:t>
      </w:r>
      <w:r w:rsidR="002C760D">
        <w:t>swydd;</w:t>
      </w:r>
    </w:p>
    <w:p w14:paraId="331680BC" w14:textId="41646203" w:rsidR="002C760D" w:rsidRDefault="3074350E" w:rsidP="002C760D">
      <w:pPr>
        <w:pStyle w:val="06Unnumberedparagraph"/>
        <w:numPr>
          <w:ilvl w:val="0"/>
          <w:numId w:val="21"/>
        </w:numPr>
      </w:pPr>
      <w:r>
        <w:t xml:space="preserve">Cyfnod </w:t>
      </w:r>
      <w:r w:rsidR="515066B6">
        <w:t>y g</w:t>
      </w:r>
      <w:r>
        <w:t>yflogaeth/contract; a</w:t>
      </w:r>
      <w:r w:rsidR="58C682BA">
        <w:t>’r</w:t>
      </w:r>
    </w:p>
    <w:p w14:paraId="01557043" w14:textId="47FC5F25" w:rsidR="002C760D" w:rsidRDefault="58C682BA" w:rsidP="002C760D">
      <w:pPr>
        <w:pStyle w:val="06Unnumberedparagraph"/>
        <w:numPr>
          <w:ilvl w:val="0"/>
          <w:numId w:val="21"/>
        </w:numPr>
      </w:pPr>
      <w:r>
        <w:t>C</w:t>
      </w:r>
      <w:r w:rsidR="3074350E">
        <w:t>yflog a chostau eraill a gwmpesir gan y grant.</w:t>
      </w:r>
    </w:p>
    <w:p w14:paraId="45C06426" w14:textId="3B6962BE" w:rsidR="002C760D" w:rsidRDefault="3074350E" w:rsidP="002C760D">
      <w:pPr>
        <w:pStyle w:val="06Unnumberedparagraph"/>
        <w:ind w:left="720"/>
      </w:pPr>
      <w:r>
        <w:t xml:space="preserve">Os dyfarnwyd y grant ar gyfer prosiect (neu </w:t>
      </w:r>
      <w:r w:rsidR="0B663EE0">
        <w:t xml:space="preserve">at </w:t>
      </w:r>
      <w:r>
        <w:t>unrhyw ddiben(</w:t>
      </w:r>
      <w:r w:rsidR="515066B6">
        <w:t>ion</w:t>
      </w:r>
      <w:r>
        <w:t xml:space="preserve">) </w:t>
      </w:r>
      <w:r w:rsidR="0B663EE0">
        <w:t>eraill</w:t>
      </w:r>
      <w:r>
        <w:t xml:space="preserve">, rhowch grynodeb o'r costau a gafwyd. </w:t>
      </w:r>
    </w:p>
    <w:p w14:paraId="00CEED49" w14:textId="77777777" w:rsidR="002C760D" w:rsidRDefault="002C760D" w:rsidP="002C760D">
      <w:pPr>
        <w:pBdr>
          <w:top w:val="single" w:sz="4" w:space="4" w:color="C500ED"/>
          <w:left w:val="single" w:sz="4" w:space="4" w:color="C500ED"/>
          <w:bottom w:val="single" w:sz="4" w:space="4" w:color="C500ED"/>
          <w:right w:val="single" w:sz="4" w:space="4" w:color="C500ED"/>
        </w:pBdr>
        <w:shd w:val="clear" w:color="auto" w:fill="F2F2F2"/>
        <w:spacing w:before="120" w:line="244" w:lineRule="auto"/>
        <w:ind w:left="567" w:right="567"/>
        <w:rPr>
          <w:sz w:val="24"/>
          <w:szCs w:val="24"/>
        </w:rPr>
      </w:pPr>
    </w:p>
    <w:p w14:paraId="1D71C28B" w14:textId="77777777" w:rsidR="002C760D" w:rsidRDefault="002C760D" w:rsidP="002C760D">
      <w:pPr>
        <w:pBdr>
          <w:top w:val="single" w:sz="4" w:space="4" w:color="C500ED"/>
          <w:left w:val="single" w:sz="4" w:space="4" w:color="C500ED"/>
          <w:bottom w:val="single" w:sz="4" w:space="4" w:color="C500ED"/>
          <w:right w:val="single" w:sz="4" w:space="4" w:color="C500ED"/>
        </w:pBdr>
        <w:shd w:val="clear" w:color="auto" w:fill="F2F2F2"/>
        <w:spacing w:before="120" w:line="244" w:lineRule="auto"/>
        <w:ind w:left="567" w:right="567"/>
        <w:rPr>
          <w:sz w:val="24"/>
          <w:szCs w:val="24"/>
        </w:rPr>
      </w:pPr>
    </w:p>
    <w:p w14:paraId="30410ABE" w14:textId="77777777" w:rsidR="002C760D" w:rsidRDefault="002C760D" w:rsidP="002C760D">
      <w:pPr>
        <w:pBdr>
          <w:top w:val="single" w:sz="4" w:space="4" w:color="C500ED"/>
          <w:left w:val="single" w:sz="4" w:space="4" w:color="C500ED"/>
          <w:bottom w:val="single" w:sz="4" w:space="4" w:color="C500ED"/>
          <w:right w:val="single" w:sz="4" w:space="4" w:color="C500ED"/>
        </w:pBdr>
        <w:shd w:val="clear" w:color="auto" w:fill="F2F2F2"/>
        <w:spacing w:before="120" w:line="244" w:lineRule="auto"/>
        <w:ind w:left="567" w:right="567"/>
        <w:rPr>
          <w:sz w:val="24"/>
          <w:szCs w:val="24"/>
        </w:rPr>
      </w:pPr>
    </w:p>
    <w:p w14:paraId="4A45DB80" w14:textId="6D7FB1B7" w:rsidR="002C760D" w:rsidRDefault="3074350E" w:rsidP="002C760D">
      <w:pPr>
        <w:pStyle w:val="06Unnumberedparagraph"/>
        <w:ind w:left="720" w:hanging="720"/>
      </w:pPr>
      <w:r>
        <w:t>2.3</w:t>
      </w:r>
      <w:r w:rsidR="002C760D">
        <w:tab/>
      </w:r>
      <w:r>
        <w:t xml:space="preserve">Ar gyfer swydd neu brosiect </w:t>
      </w:r>
      <w:r w:rsidR="515066B6">
        <w:t xml:space="preserve">a oedd yn </w:t>
      </w:r>
      <w:r>
        <w:t xml:space="preserve">cynnwys unrhyw fath o godi arian, gan gynnwys o ffynonellau masnachol, yn ei </w:t>
      </w:r>
      <w:r w:rsidR="515066B6">
        <w:t xml:space="preserve">ddisgrifiad </w:t>
      </w:r>
      <w:r>
        <w:t xml:space="preserve">swydd neu amcanion, dywedwch wrthym </w:t>
      </w:r>
      <w:r w:rsidR="32DE260C">
        <w:t>cyfanswm</w:t>
      </w:r>
      <w:r w:rsidR="27E07E8D">
        <w:t xml:space="preserve"> yr</w:t>
      </w:r>
      <w:r>
        <w:t xml:space="preserve"> arian a godwyd ar gyfer yr orsaf. </w:t>
      </w:r>
    </w:p>
    <w:p w14:paraId="75028FBB" w14:textId="77777777" w:rsidR="002C760D" w:rsidRDefault="002C760D" w:rsidP="002C760D">
      <w:pPr>
        <w:pBdr>
          <w:top w:val="single" w:sz="4" w:space="4" w:color="C500ED"/>
          <w:left w:val="single" w:sz="4" w:space="4" w:color="C500ED"/>
          <w:bottom w:val="single" w:sz="4" w:space="4" w:color="C500ED"/>
          <w:right w:val="single" w:sz="4" w:space="4" w:color="C500ED"/>
        </w:pBdr>
        <w:shd w:val="clear" w:color="auto" w:fill="F2F2F2"/>
        <w:spacing w:before="120" w:line="244" w:lineRule="auto"/>
        <w:ind w:left="567" w:right="567"/>
        <w:rPr>
          <w:sz w:val="24"/>
          <w:szCs w:val="24"/>
        </w:rPr>
      </w:pPr>
    </w:p>
    <w:p w14:paraId="7E50F35D" w14:textId="77777777" w:rsidR="002C760D" w:rsidRDefault="002C760D" w:rsidP="002C760D">
      <w:pPr>
        <w:pBdr>
          <w:top w:val="single" w:sz="4" w:space="4" w:color="C500ED"/>
          <w:left w:val="single" w:sz="4" w:space="4" w:color="C500ED"/>
          <w:bottom w:val="single" w:sz="4" w:space="4" w:color="C500ED"/>
          <w:right w:val="single" w:sz="4" w:space="4" w:color="C500ED"/>
        </w:pBdr>
        <w:shd w:val="clear" w:color="auto" w:fill="F2F2F2"/>
        <w:spacing w:before="120" w:line="244" w:lineRule="auto"/>
        <w:ind w:left="567" w:right="567"/>
        <w:rPr>
          <w:sz w:val="24"/>
          <w:szCs w:val="24"/>
        </w:rPr>
      </w:pPr>
    </w:p>
    <w:p w14:paraId="02952F80" w14:textId="77777777" w:rsidR="002C760D" w:rsidRDefault="002C760D" w:rsidP="002C760D">
      <w:pPr>
        <w:pBdr>
          <w:top w:val="single" w:sz="4" w:space="4" w:color="C500ED"/>
          <w:left w:val="single" w:sz="4" w:space="4" w:color="C500ED"/>
          <w:bottom w:val="single" w:sz="4" w:space="4" w:color="C500ED"/>
          <w:right w:val="single" w:sz="4" w:space="4" w:color="C500ED"/>
        </w:pBdr>
        <w:shd w:val="clear" w:color="auto" w:fill="F2F2F2"/>
        <w:spacing w:before="120" w:line="244" w:lineRule="auto"/>
        <w:ind w:left="567" w:right="567"/>
        <w:rPr>
          <w:sz w:val="24"/>
          <w:szCs w:val="24"/>
        </w:rPr>
      </w:pPr>
    </w:p>
    <w:p w14:paraId="304BE697" w14:textId="77777777" w:rsidR="002C760D" w:rsidRDefault="002C760D" w:rsidP="002C760D">
      <w:pPr>
        <w:pStyle w:val="06Unnumberedparagraph"/>
        <w:ind w:left="720" w:hanging="720"/>
      </w:pPr>
      <w:r>
        <w:t>2.4</w:t>
      </w:r>
      <w:r>
        <w:tab/>
        <w:t xml:space="preserve">Esboniwch unrhyw wahaniaethau rhwng y swm yn 2.3 ac unrhyw dargedau a nodir yn eich cais. </w:t>
      </w:r>
    </w:p>
    <w:p w14:paraId="6ADA0553" w14:textId="77777777" w:rsidR="002C760D" w:rsidRDefault="002C760D" w:rsidP="002C760D">
      <w:pPr>
        <w:pBdr>
          <w:top w:val="single" w:sz="4" w:space="4" w:color="C500ED"/>
          <w:left w:val="single" w:sz="4" w:space="4" w:color="C500ED"/>
          <w:bottom w:val="single" w:sz="4" w:space="4" w:color="C500ED"/>
          <w:right w:val="single" w:sz="4" w:space="4" w:color="C500ED"/>
        </w:pBdr>
        <w:shd w:val="clear" w:color="auto" w:fill="F2F2F2"/>
        <w:spacing w:before="120" w:line="244" w:lineRule="auto"/>
        <w:ind w:left="567" w:right="567"/>
        <w:rPr>
          <w:sz w:val="24"/>
          <w:szCs w:val="24"/>
        </w:rPr>
      </w:pPr>
    </w:p>
    <w:p w14:paraId="490B2329" w14:textId="77777777" w:rsidR="002C760D" w:rsidRDefault="002C760D" w:rsidP="002C760D">
      <w:pPr>
        <w:pBdr>
          <w:top w:val="single" w:sz="4" w:space="4" w:color="C500ED"/>
          <w:left w:val="single" w:sz="4" w:space="4" w:color="C500ED"/>
          <w:bottom w:val="single" w:sz="4" w:space="4" w:color="C500ED"/>
          <w:right w:val="single" w:sz="4" w:space="4" w:color="C500ED"/>
        </w:pBdr>
        <w:shd w:val="clear" w:color="auto" w:fill="F2F2F2"/>
        <w:spacing w:before="120" w:line="244" w:lineRule="auto"/>
        <w:ind w:left="567" w:right="567"/>
        <w:rPr>
          <w:sz w:val="24"/>
          <w:szCs w:val="24"/>
        </w:rPr>
      </w:pPr>
    </w:p>
    <w:p w14:paraId="4B50A5D9" w14:textId="77777777" w:rsidR="002C760D" w:rsidRDefault="002C760D" w:rsidP="002C760D">
      <w:pPr>
        <w:pBdr>
          <w:top w:val="single" w:sz="4" w:space="4" w:color="C500ED"/>
          <w:left w:val="single" w:sz="4" w:space="4" w:color="C500ED"/>
          <w:bottom w:val="single" w:sz="4" w:space="4" w:color="C500ED"/>
          <w:right w:val="single" w:sz="4" w:space="4" w:color="C500ED"/>
        </w:pBdr>
        <w:shd w:val="clear" w:color="auto" w:fill="F2F2F2"/>
        <w:spacing w:before="120" w:line="244" w:lineRule="auto"/>
        <w:ind w:left="567" w:right="567"/>
        <w:rPr>
          <w:sz w:val="24"/>
          <w:szCs w:val="24"/>
        </w:rPr>
      </w:pPr>
    </w:p>
    <w:p w14:paraId="6FF75A62" w14:textId="40A1F480" w:rsidR="002C760D" w:rsidRDefault="3074350E" w:rsidP="002C760D">
      <w:pPr>
        <w:pStyle w:val="06Unnumberedparagraph"/>
        <w:ind w:left="720" w:hanging="720"/>
      </w:pPr>
      <w:r>
        <w:t>2.</w:t>
      </w:r>
      <w:r w:rsidR="6581E23A">
        <w:t>5</w:t>
      </w:r>
      <w:r w:rsidR="002C760D">
        <w:tab/>
      </w:r>
      <w:r>
        <w:t>Esboniwch sut mae'r grant wedi cyfrannu at gynaliadwyedd hirdymor yr orsaf.</w:t>
      </w:r>
    </w:p>
    <w:p w14:paraId="7F5358A9" w14:textId="77777777" w:rsidR="002C760D" w:rsidRDefault="002C760D" w:rsidP="002C760D">
      <w:pPr>
        <w:pBdr>
          <w:top w:val="single" w:sz="4" w:space="4" w:color="C500ED"/>
          <w:left w:val="single" w:sz="4" w:space="4" w:color="C500ED"/>
          <w:bottom w:val="single" w:sz="4" w:space="4" w:color="C500ED"/>
          <w:right w:val="single" w:sz="4" w:space="4" w:color="C500ED"/>
        </w:pBdr>
        <w:shd w:val="clear" w:color="auto" w:fill="F2F2F2"/>
        <w:spacing w:before="120" w:line="244" w:lineRule="auto"/>
        <w:ind w:left="567" w:right="567"/>
        <w:rPr>
          <w:sz w:val="24"/>
          <w:szCs w:val="24"/>
        </w:rPr>
      </w:pPr>
    </w:p>
    <w:p w14:paraId="3B7D3D5C" w14:textId="77777777" w:rsidR="002C760D" w:rsidRDefault="002C760D" w:rsidP="002C760D">
      <w:pPr>
        <w:pBdr>
          <w:top w:val="single" w:sz="4" w:space="4" w:color="C500ED"/>
          <w:left w:val="single" w:sz="4" w:space="4" w:color="C500ED"/>
          <w:bottom w:val="single" w:sz="4" w:space="4" w:color="C500ED"/>
          <w:right w:val="single" w:sz="4" w:space="4" w:color="C500ED"/>
        </w:pBdr>
        <w:shd w:val="clear" w:color="auto" w:fill="F2F2F2"/>
        <w:spacing w:before="120" w:line="244" w:lineRule="auto"/>
        <w:ind w:left="567" w:right="567"/>
        <w:rPr>
          <w:sz w:val="24"/>
          <w:szCs w:val="24"/>
        </w:rPr>
      </w:pPr>
    </w:p>
    <w:p w14:paraId="4EA7D6E6" w14:textId="77777777" w:rsidR="002C760D" w:rsidRDefault="002C760D" w:rsidP="002C760D">
      <w:pPr>
        <w:pBdr>
          <w:top w:val="single" w:sz="4" w:space="4" w:color="C500ED"/>
          <w:left w:val="single" w:sz="4" w:space="4" w:color="C500ED"/>
          <w:bottom w:val="single" w:sz="4" w:space="4" w:color="C500ED"/>
          <w:right w:val="single" w:sz="4" w:space="4" w:color="C500ED"/>
        </w:pBdr>
        <w:shd w:val="clear" w:color="auto" w:fill="F2F2F2"/>
        <w:spacing w:before="120" w:line="244" w:lineRule="auto"/>
        <w:ind w:left="567" w:right="567"/>
        <w:rPr>
          <w:sz w:val="24"/>
          <w:szCs w:val="24"/>
        </w:rPr>
      </w:pPr>
    </w:p>
    <w:p w14:paraId="17EC25A6" w14:textId="14E75137" w:rsidR="002C760D" w:rsidRDefault="3074350E" w:rsidP="002C760D">
      <w:pPr>
        <w:pStyle w:val="06Unnumberedparagraph"/>
        <w:ind w:left="720" w:hanging="720"/>
      </w:pPr>
      <w:r>
        <w:t>2.</w:t>
      </w:r>
      <w:r w:rsidR="4D23AF15">
        <w:t>6</w:t>
      </w:r>
      <w:r w:rsidR="515066B6">
        <w:t xml:space="preserve"> </w:t>
      </w:r>
      <w:r>
        <w:t>Esboniwch y canlyniadau a gyflawnwyd drwy'r Grant. Sut mae'r Grant a ddyfarnwyd wedi cynorthwyo</w:t>
      </w:r>
      <w:r w:rsidR="515066B6">
        <w:t>’r orsaf</w:t>
      </w:r>
      <w:r>
        <w:t xml:space="preserve"> i gyflawni budd cymdeithasol ar yr awyr a/neu oddi ar yr awyr? Gallai hyn gynnwys, er enghraifft, cynnydd tystiolaeth mewn ymgysylltiad gwirfoddolwyr a chymunedol.</w:t>
      </w:r>
    </w:p>
    <w:p w14:paraId="596D20F4" w14:textId="77777777" w:rsidR="002C760D" w:rsidRDefault="002C760D" w:rsidP="002C760D">
      <w:pPr>
        <w:pBdr>
          <w:top w:val="single" w:sz="4" w:space="4" w:color="C500ED"/>
          <w:left w:val="single" w:sz="4" w:space="4" w:color="C500ED"/>
          <w:bottom w:val="single" w:sz="4" w:space="4" w:color="C500ED"/>
          <w:right w:val="single" w:sz="4" w:space="4" w:color="C500ED"/>
        </w:pBdr>
        <w:shd w:val="clear" w:color="auto" w:fill="F2F2F2"/>
        <w:spacing w:before="120" w:line="244" w:lineRule="auto"/>
        <w:ind w:left="567" w:right="567"/>
        <w:rPr>
          <w:sz w:val="24"/>
          <w:szCs w:val="24"/>
        </w:rPr>
      </w:pPr>
    </w:p>
    <w:p w14:paraId="4A960DB4" w14:textId="77777777" w:rsidR="002C760D" w:rsidRDefault="002C760D" w:rsidP="002C760D">
      <w:pPr>
        <w:pBdr>
          <w:top w:val="single" w:sz="4" w:space="4" w:color="C500ED"/>
          <w:left w:val="single" w:sz="4" w:space="4" w:color="C500ED"/>
          <w:bottom w:val="single" w:sz="4" w:space="4" w:color="C500ED"/>
          <w:right w:val="single" w:sz="4" w:space="4" w:color="C500ED"/>
        </w:pBdr>
        <w:shd w:val="clear" w:color="auto" w:fill="F2F2F2"/>
        <w:spacing w:before="120" w:line="244" w:lineRule="auto"/>
        <w:ind w:left="567" w:right="567"/>
        <w:rPr>
          <w:sz w:val="24"/>
          <w:szCs w:val="24"/>
        </w:rPr>
      </w:pPr>
    </w:p>
    <w:p w14:paraId="79987CCB" w14:textId="77777777" w:rsidR="002C760D" w:rsidRDefault="002C760D" w:rsidP="002C760D">
      <w:pPr>
        <w:pBdr>
          <w:top w:val="single" w:sz="4" w:space="4" w:color="C500ED"/>
          <w:left w:val="single" w:sz="4" w:space="4" w:color="C500ED"/>
          <w:bottom w:val="single" w:sz="4" w:space="4" w:color="C500ED"/>
          <w:right w:val="single" w:sz="4" w:space="4" w:color="C500ED"/>
        </w:pBdr>
        <w:shd w:val="clear" w:color="auto" w:fill="F2F2F2"/>
        <w:spacing w:before="120" w:line="244" w:lineRule="auto"/>
        <w:ind w:left="567" w:right="567"/>
        <w:rPr>
          <w:sz w:val="24"/>
          <w:szCs w:val="24"/>
        </w:rPr>
      </w:pPr>
    </w:p>
    <w:p w14:paraId="16C66160" w14:textId="79DE8F28" w:rsidR="00226265" w:rsidRPr="00C42802" w:rsidRDefault="00226265">
      <w:pPr>
        <w:pStyle w:val="06Unnumberedparagraph"/>
        <w:ind w:left="720" w:hanging="720"/>
      </w:pPr>
    </w:p>
    <w:p w14:paraId="6E12BB4C" w14:textId="3C3D7B94" w:rsidR="0033625D" w:rsidRPr="00C42802" w:rsidRDefault="00530D0F" w:rsidP="008E0D2C">
      <w:pPr>
        <w:pStyle w:val="02BASICheading2H2"/>
        <w:numPr>
          <w:ilvl w:val="0"/>
          <w:numId w:val="10"/>
        </w:numPr>
        <w:rPr>
          <w:lang w:val="cy-GB"/>
        </w:rPr>
      </w:pPr>
      <w:bookmarkStart w:id="9" w:name="_Toc237267748"/>
      <w:r w:rsidRPr="00C42802">
        <w:rPr>
          <w:lang w:val="cy-GB"/>
        </w:rPr>
        <w:t>Gwariant grant</w:t>
      </w:r>
      <w:bookmarkEnd w:id="9"/>
    </w:p>
    <w:p w14:paraId="4FF86AD5" w14:textId="38F70550" w:rsidR="00BC4AD2" w:rsidRPr="00C42802" w:rsidRDefault="00B0416E" w:rsidP="00BC4AD2">
      <w:pPr>
        <w:pStyle w:val="06Unnumberedparagraph"/>
        <w:ind w:left="720" w:hanging="720"/>
      </w:pPr>
      <w:r w:rsidRPr="00C42802">
        <w:t>3.1</w:t>
      </w:r>
      <w:r w:rsidRPr="00C42802">
        <w:tab/>
      </w:r>
      <w:r w:rsidR="00A736BB" w:rsidRPr="00C42802">
        <w:t xml:space="preserve">Rhowch ddadansoddiad o'r gwariant a wnaed hyd yn hyn, wedi'i gysoni â thrafodion yn y datganiadau banc a gyflwynwyd ochr yn ochr â'r adroddiad hwn. </w:t>
      </w:r>
    </w:p>
    <w:p w14:paraId="08275E26" w14:textId="77777777" w:rsidR="00BC4AD2" w:rsidRPr="00C42802" w:rsidRDefault="00BC4AD2" w:rsidP="00BC4AD2">
      <w:pPr>
        <w:pBdr>
          <w:top w:val="single" w:sz="4" w:space="4" w:color="C500ED"/>
          <w:left w:val="single" w:sz="4" w:space="4" w:color="C500ED"/>
          <w:bottom w:val="single" w:sz="4" w:space="4" w:color="C500ED"/>
          <w:right w:val="single" w:sz="4" w:space="4" w:color="C500ED"/>
        </w:pBdr>
        <w:shd w:val="clear" w:color="auto" w:fill="F2F2F2"/>
        <w:spacing w:before="120" w:line="244" w:lineRule="auto"/>
        <w:ind w:left="567" w:right="567"/>
        <w:rPr>
          <w:sz w:val="24"/>
          <w:szCs w:val="24"/>
        </w:rPr>
      </w:pPr>
    </w:p>
    <w:p w14:paraId="69539971" w14:textId="77777777" w:rsidR="00BC4AD2" w:rsidRPr="00C42802" w:rsidRDefault="00BC4AD2" w:rsidP="00BC4AD2">
      <w:pPr>
        <w:pBdr>
          <w:top w:val="single" w:sz="4" w:space="4" w:color="C500ED"/>
          <w:left w:val="single" w:sz="4" w:space="4" w:color="C500ED"/>
          <w:bottom w:val="single" w:sz="4" w:space="4" w:color="C500ED"/>
          <w:right w:val="single" w:sz="4" w:space="4" w:color="C500ED"/>
        </w:pBdr>
        <w:shd w:val="clear" w:color="auto" w:fill="F2F2F2"/>
        <w:spacing w:before="120" w:line="244" w:lineRule="auto"/>
        <w:ind w:left="567" w:right="567"/>
        <w:rPr>
          <w:sz w:val="24"/>
          <w:szCs w:val="24"/>
        </w:rPr>
      </w:pPr>
    </w:p>
    <w:p w14:paraId="47326263" w14:textId="77777777" w:rsidR="00BC4AD2" w:rsidRPr="00C42802" w:rsidRDefault="00BC4AD2" w:rsidP="00BC4AD2">
      <w:pPr>
        <w:pBdr>
          <w:top w:val="single" w:sz="4" w:space="4" w:color="C500ED"/>
          <w:left w:val="single" w:sz="4" w:space="4" w:color="C500ED"/>
          <w:bottom w:val="single" w:sz="4" w:space="4" w:color="C500ED"/>
          <w:right w:val="single" w:sz="4" w:space="4" w:color="C500ED"/>
        </w:pBdr>
        <w:shd w:val="clear" w:color="auto" w:fill="F2F2F2"/>
        <w:spacing w:before="120" w:line="244" w:lineRule="auto"/>
        <w:ind w:left="567" w:right="567"/>
        <w:rPr>
          <w:sz w:val="24"/>
          <w:szCs w:val="24"/>
        </w:rPr>
      </w:pPr>
    </w:p>
    <w:p w14:paraId="72F53DBD" w14:textId="24C2BB7A" w:rsidR="00BC4AD2" w:rsidRPr="00C42802" w:rsidRDefault="002C72A7" w:rsidP="003E50C6">
      <w:pPr>
        <w:pStyle w:val="06Unnumberedparagraph"/>
        <w:keepNext/>
        <w:ind w:left="720" w:hanging="720"/>
      </w:pPr>
      <w:r w:rsidRPr="00C42802">
        <w:t>3.2</w:t>
      </w:r>
      <w:r w:rsidR="00BC4AD2" w:rsidRPr="00C42802">
        <w:tab/>
      </w:r>
      <w:r w:rsidR="00A736BB" w:rsidRPr="00C42802">
        <w:t>A fu unrhyw newidiadau neu oedi sylweddol sy'n effeithio ar gyflawni'r gweithgaredd a ari</w:t>
      </w:r>
      <w:r w:rsidR="00F62136">
        <w:t>annwyd</w:t>
      </w:r>
      <w:r w:rsidR="00A736BB" w:rsidRPr="00C42802">
        <w:t xml:space="preserve">, gwariant y grant, neu gyflawni'r amcanion gwreiddiol? Os oes, rhowch fanylion. </w:t>
      </w:r>
    </w:p>
    <w:p w14:paraId="454E6A54" w14:textId="77777777" w:rsidR="00BC4AD2" w:rsidRPr="00C42802" w:rsidRDefault="00BC4AD2" w:rsidP="00BC4AD2">
      <w:pPr>
        <w:pBdr>
          <w:top w:val="single" w:sz="4" w:space="4" w:color="C500ED"/>
          <w:left w:val="single" w:sz="4" w:space="4" w:color="C500ED"/>
          <w:bottom w:val="single" w:sz="4" w:space="4" w:color="C500ED"/>
          <w:right w:val="single" w:sz="4" w:space="4" w:color="C500ED"/>
        </w:pBdr>
        <w:shd w:val="clear" w:color="auto" w:fill="F2F2F2"/>
        <w:spacing w:before="120" w:line="244" w:lineRule="auto"/>
        <w:ind w:left="567" w:right="567"/>
        <w:rPr>
          <w:sz w:val="24"/>
          <w:szCs w:val="24"/>
        </w:rPr>
      </w:pPr>
    </w:p>
    <w:p w14:paraId="6C51FD4B" w14:textId="77777777" w:rsidR="00BC4AD2" w:rsidRPr="00C42802" w:rsidRDefault="00BC4AD2" w:rsidP="00BC4AD2">
      <w:pPr>
        <w:pBdr>
          <w:top w:val="single" w:sz="4" w:space="4" w:color="C500ED"/>
          <w:left w:val="single" w:sz="4" w:space="4" w:color="C500ED"/>
          <w:bottom w:val="single" w:sz="4" w:space="4" w:color="C500ED"/>
          <w:right w:val="single" w:sz="4" w:space="4" w:color="C500ED"/>
        </w:pBdr>
        <w:shd w:val="clear" w:color="auto" w:fill="F2F2F2"/>
        <w:spacing w:before="120" w:line="244" w:lineRule="auto"/>
        <w:ind w:left="567" w:right="567"/>
        <w:rPr>
          <w:sz w:val="24"/>
          <w:szCs w:val="24"/>
        </w:rPr>
      </w:pPr>
    </w:p>
    <w:p w14:paraId="206F0BDA" w14:textId="77777777" w:rsidR="00BC4AD2" w:rsidRPr="00C42802" w:rsidRDefault="00BC4AD2" w:rsidP="00BC4AD2">
      <w:pPr>
        <w:pBdr>
          <w:top w:val="single" w:sz="4" w:space="4" w:color="C500ED"/>
          <w:left w:val="single" w:sz="4" w:space="4" w:color="C500ED"/>
          <w:bottom w:val="single" w:sz="4" w:space="4" w:color="C500ED"/>
          <w:right w:val="single" w:sz="4" w:space="4" w:color="C500ED"/>
        </w:pBdr>
        <w:shd w:val="clear" w:color="auto" w:fill="F2F2F2"/>
        <w:spacing w:before="120" w:line="244" w:lineRule="auto"/>
        <w:ind w:left="567" w:right="567"/>
        <w:rPr>
          <w:sz w:val="24"/>
          <w:szCs w:val="24"/>
        </w:rPr>
      </w:pPr>
    </w:p>
    <w:p w14:paraId="1D3A4B51" w14:textId="3076706C" w:rsidR="00F62136" w:rsidRDefault="00F62136" w:rsidP="00F62136">
      <w:pPr>
        <w:pStyle w:val="02BASICheading2H2"/>
        <w:numPr>
          <w:ilvl w:val="0"/>
          <w:numId w:val="10"/>
        </w:numPr>
      </w:pPr>
      <w:r>
        <w:t xml:space="preserve">Tystiolaeth o allbynnau </w:t>
      </w:r>
    </w:p>
    <w:p w14:paraId="606820C4" w14:textId="73658FD4" w:rsidR="00F62136" w:rsidRDefault="515066B6" w:rsidP="00F62136">
      <w:pPr>
        <w:pStyle w:val="06Unnumberedparagraph"/>
        <w:ind w:left="720" w:hanging="720"/>
      </w:pPr>
      <w:r>
        <w:t>4.1</w:t>
      </w:r>
      <w:r w:rsidR="00F62136">
        <w:tab/>
      </w:r>
      <w:r>
        <w:t xml:space="preserve">Rhowch ddolenni i unrhyw dudalennau gwe, cyhoeddiadau, adroddiadau, recordiadau, postiadau cyfryngau cymdeithasol, cyhoeddiadau neu ddeunydd </w:t>
      </w:r>
      <w:r w:rsidR="7FF4E746">
        <w:t xml:space="preserve">eraill </w:t>
      </w:r>
      <w:r>
        <w:t xml:space="preserve">sy'n dangos yr allbynnau a gyflawnwyd gan ddefnyddio'r cyllid grant. Gall hyn gynnwys er enghraifft: </w:t>
      </w:r>
    </w:p>
    <w:p w14:paraId="15BDDDD7" w14:textId="77777777" w:rsidR="00F62136" w:rsidRDefault="00F62136" w:rsidP="00F62136">
      <w:pPr>
        <w:pStyle w:val="06Unnumberedparagraph"/>
        <w:numPr>
          <w:ilvl w:val="0"/>
          <w:numId w:val="23"/>
        </w:numPr>
      </w:pPr>
      <w:r>
        <w:t>Erthyglau newyddion;</w:t>
      </w:r>
    </w:p>
    <w:p w14:paraId="2FF44464" w14:textId="77777777" w:rsidR="00F62136" w:rsidRDefault="00F62136" w:rsidP="00F62136">
      <w:pPr>
        <w:pStyle w:val="06Unnumberedparagraph"/>
        <w:numPr>
          <w:ilvl w:val="0"/>
          <w:numId w:val="23"/>
        </w:numPr>
      </w:pPr>
      <w:r>
        <w:t>Cyfweliadau;</w:t>
      </w:r>
    </w:p>
    <w:p w14:paraId="48F08E83" w14:textId="77777777" w:rsidR="00F62136" w:rsidRDefault="00F62136" w:rsidP="00F62136">
      <w:pPr>
        <w:pStyle w:val="06Unnumberedparagraph"/>
        <w:numPr>
          <w:ilvl w:val="0"/>
          <w:numId w:val="23"/>
        </w:numPr>
      </w:pPr>
      <w:r>
        <w:t>Gweithgareddau ymgysylltu â'r gymuned;</w:t>
      </w:r>
    </w:p>
    <w:p w14:paraId="4F981DCB" w14:textId="77777777" w:rsidR="00F62136" w:rsidRDefault="00F62136" w:rsidP="00F62136">
      <w:pPr>
        <w:pStyle w:val="06Unnumberedparagraph"/>
        <w:numPr>
          <w:ilvl w:val="0"/>
          <w:numId w:val="23"/>
        </w:numPr>
      </w:pPr>
      <w:r>
        <w:t>Rhaglenni hyfforddi, a mwy.</w:t>
      </w:r>
    </w:p>
    <w:p w14:paraId="19BBC54C" w14:textId="77777777" w:rsidR="00F62136" w:rsidRDefault="00F62136" w:rsidP="00F62136">
      <w:pPr>
        <w:pStyle w:val="06Unnumberedparagraph"/>
        <w:ind w:firstLine="720"/>
      </w:pPr>
      <w:r>
        <w:t>Ehangwch y tabl yn ôl yr angen.</w:t>
      </w:r>
    </w:p>
    <w:tbl>
      <w:tblPr>
        <w:tblStyle w:val="OfcomBluesolid"/>
        <w:tblW w:w="9069" w:type="dxa"/>
        <w:tblLook w:val="04E0" w:firstRow="1" w:lastRow="1" w:firstColumn="1" w:lastColumn="0" w:noHBand="0" w:noVBand="1"/>
      </w:tblPr>
      <w:tblGrid>
        <w:gridCol w:w="4392"/>
        <w:gridCol w:w="4677"/>
      </w:tblGrid>
      <w:tr w:rsidR="00F62136" w:rsidRPr="009623E6" w14:paraId="44E89B63" w14:textId="77777777" w:rsidTr="007B2AA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2" w:type="dxa"/>
          </w:tcPr>
          <w:p w14:paraId="538CB233" w14:textId="77777777" w:rsidR="00F62136" w:rsidRPr="009623E6" w:rsidRDefault="00F62136" w:rsidP="007B2AA3">
            <w:pPr>
              <w:suppressAutoHyphens w:val="0"/>
              <w:jc w:val="left"/>
            </w:pPr>
            <w:r>
              <w:t>Disgrifiad o'r Allbwn</w:t>
            </w:r>
          </w:p>
        </w:tc>
        <w:tc>
          <w:tcPr>
            <w:tcW w:w="4677" w:type="dxa"/>
          </w:tcPr>
          <w:p w14:paraId="579D3434" w14:textId="77777777" w:rsidR="00F62136" w:rsidRPr="009623E6" w:rsidRDefault="00F62136" w:rsidP="007B2AA3">
            <w:pPr>
              <w:suppressAutoHyphens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Cyswllt Gwe/Tystiolaeth Bellach (Os yw'n berthnasol)</w:t>
            </w:r>
          </w:p>
        </w:tc>
      </w:tr>
      <w:tr w:rsidR="00F62136" w:rsidRPr="009623E6" w14:paraId="04E501BF" w14:textId="77777777" w:rsidTr="007B2A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2" w:type="dxa"/>
          </w:tcPr>
          <w:p w14:paraId="2A9DFF68" w14:textId="77777777" w:rsidR="00F62136" w:rsidRPr="009623E6" w:rsidRDefault="00F62136" w:rsidP="007B2AA3">
            <w:pPr>
              <w:suppressAutoHyphens w:val="0"/>
              <w:jc w:val="left"/>
            </w:pPr>
          </w:p>
        </w:tc>
        <w:tc>
          <w:tcPr>
            <w:tcW w:w="4677" w:type="dxa"/>
          </w:tcPr>
          <w:p w14:paraId="0A5BF57A" w14:textId="77777777" w:rsidR="00F62136" w:rsidRPr="009623E6" w:rsidRDefault="00F62136" w:rsidP="007B2AA3">
            <w:pPr>
              <w:suppressAutoHyphens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62136" w:rsidRPr="009623E6" w14:paraId="19F638F8" w14:textId="77777777" w:rsidTr="007B2AA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2" w:type="dxa"/>
          </w:tcPr>
          <w:p w14:paraId="6080A73E" w14:textId="77777777" w:rsidR="00F62136" w:rsidRPr="009623E6" w:rsidRDefault="00F62136" w:rsidP="007B2AA3">
            <w:pPr>
              <w:suppressAutoHyphens w:val="0"/>
              <w:jc w:val="left"/>
            </w:pPr>
          </w:p>
        </w:tc>
        <w:tc>
          <w:tcPr>
            <w:tcW w:w="4677" w:type="dxa"/>
          </w:tcPr>
          <w:p w14:paraId="429CF1D4" w14:textId="77777777" w:rsidR="00F62136" w:rsidRPr="009623E6" w:rsidRDefault="00F62136" w:rsidP="007B2AA3">
            <w:pPr>
              <w:suppressAutoHyphens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F62136" w:rsidRPr="009623E6" w14:paraId="54EB025C" w14:textId="77777777" w:rsidTr="007B2AA3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4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2" w:type="dxa"/>
          </w:tcPr>
          <w:p w14:paraId="15F44B9A" w14:textId="77777777" w:rsidR="00F62136" w:rsidRPr="009623E6" w:rsidRDefault="00F62136" w:rsidP="007B2AA3">
            <w:pPr>
              <w:suppressAutoHyphens w:val="0"/>
              <w:jc w:val="left"/>
            </w:pPr>
          </w:p>
        </w:tc>
        <w:tc>
          <w:tcPr>
            <w:tcW w:w="4677" w:type="dxa"/>
          </w:tcPr>
          <w:p w14:paraId="58050DB0" w14:textId="77777777" w:rsidR="00F62136" w:rsidRPr="009623E6" w:rsidRDefault="00F62136" w:rsidP="007B2AA3">
            <w:pPr>
              <w:suppressAutoHyphens w:val="0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56C67310" w14:textId="77777777" w:rsidR="00F62136" w:rsidRDefault="00F62136" w:rsidP="00F62136">
      <w:pPr>
        <w:pStyle w:val="06Unnumberedparagraph"/>
        <w:ind w:left="720" w:hanging="720"/>
      </w:pPr>
    </w:p>
    <w:p w14:paraId="16391F61" w14:textId="77777777" w:rsidR="00F62136" w:rsidRDefault="00F62136" w:rsidP="00F62136">
      <w:pPr>
        <w:pStyle w:val="02BASICheading2H2"/>
        <w:numPr>
          <w:ilvl w:val="0"/>
          <w:numId w:val="10"/>
        </w:numPr>
      </w:pPr>
      <w:bookmarkStart w:id="10" w:name="_Toc237268242"/>
      <w:r>
        <w:t>Tystiolaeth ategol</w:t>
      </w:r>
      <w:bookmarkEnd w:id="10"/>
    </w:p>
    <w:p w14:paraId="20D160E8" w14:textId="4F85D313" w:rsidR="00F62136" w:rsidRPr="00F62136" w:rsidRDefault="00F62136" w:rsidP="00F62136">
      <w:pPr>
        <w:pStyle w:val="06Unnumberedparagraph"/>
        <w:numPr>
          <w:ilvl w:val="1"/>
          <w:numId w:val="10"/>
        </w:numPr>
        <w:suppressAutoHyphens w:val="0"/>
        <w:autoSpaceDN/>
        <w:ind w:left="432"/>
        <w:rPr>
          <w:rFonts w:cs="Calibri"/>
          <w:color w:val="000000" w:themeColor="text1"/>
          <w:lang w:val="en-US"/>
        </w:rPr>
      </w:pPr>
      <w:r>
        <w:t xml:space="preserve">Atodwch y dystiolaeth ganlynol o wariant i'ch cyflwyniad e-bost o'r adroddiad hwn a thiciwch i gadarnhau eich bod wedi darparu'r rhain: </w:t>
      </w:r>
    </w:p>
    <w:p w14:paraId="77522165" w14:textId="620B93D7" w:rsidR="00F62136" w:rsidRPr="00C42802" w:rsidRDefault="515066B6" w:rsidP="00F62136">
      <w:pPr>
        <w:rPr>
          <w:rFonts w:cs="Calibri"/>
          <w:color w:val="000000" w:themeColor="text1"/>
        </w:rPr>
      </w:pPr>
      <w:r w:rsidRPr="1C52DE40">
        <w:rPr>
          <w:rFonts w:cs="Calibri"/>
          <w:color w:val="000000" w:themeColor="text1"/>
        </w:rPr>
        <w:t xml:space="preserve">  </w:t>
      </w:r>
      <w:r w:rsidRPr="1C52DE40">
        <w:rPr>
          <w:rFonts w:ascii="MS Gothic" w:eastAsia="MS Gothic" w:hAnsi="MS Gothic" w:cs="MS Gothic"/>
          <w:color w:val="000000" w:themeColor="text1"/>
        </w:rPr>
        <w:t>☐</w:t>
      </w:r>
      <w:r w:rsidRPr="1C52DE40">
        <w:rPr>
          <w:rFonts w:cs="Calibri"/>
          <w:color w:val="000000" w:themeColor="text1"/>
        </w:rPr>
        <w:t xml:space="preserve">  Datganiad</w:t>
      </w:r>
      <w:r w:rsidR="06E3B820" w:rsidRPr="1C52DE40">
        <w:rPr>
          <w:rFonts w:cs="Calibri"/>
          <w:color w:val="000000" w:themeColor="text1"/>
        </w:rPr>
        <w:t>(</w:t>
      </w:r>
      <w:r w:rsidRPr="1C52DE40">
        <w:rPr>
          <w:rFonts w:cs="Calibri"/>
          <w:color w:val="000000" w:themeColor="text1"/>
        </w:rPr>
        <w:t>au</w:t>
      </w:r>
      <w:r w:rsidR="06E3B820" w:rsidRPr="1C52DE40">
        <w:rPr>
          <w:rFonts w:cs="Calibri"/>
          <w:color w:val="000000" w:themeColor="text1"/>
        </w:rPr>
        <w:t>)</w:t>
      </w:r>
      <w:r w:rsidRPr="1C52DE40">
        <w:rPr>
          <w:rFonts w:cs="Calibri"/>
          <w:color w:val="000000" w:themeColor="text1"/>
        </w:rPr>
        <w:t xml:space="preserve"> banc ar gyfer pob mis o'r cyfnod gwariant perthnasol hyd yn hyn;</w:t>
      </w:r>
    </w:p>
    <w:p w14:paraId="24D81050" w14:textId="77777777" w:rsidR="00F62136" w:rsidRPr="00C42802" w:rsidRDefault="00F62136" w:rsidP="00F62136">
      <w:pPr>
        <w:rPr>
          <w:rFonts w:cs="Calibri"/>
          <w:color w:val="000000" w:themeColor="text1"/>
        </w:rPr>
      </w:pPr>
      <w:r w:rsidRPr="00C42802">
        <w:rPr>
          <w:rFonts w:cs="Calibri"/>
          <w:color w:val="000000" w:themeColor="text1"/>
        </w:rPr>
        <w:t xml:space="preserve">  </w:t>
      </w:r>
      <w:r w:rsidRPr="00C42802">
        <w:rPr>
          <w:rFonts w:ascii="MS Gothic" w:eastAsia="MS Gothic" w:hAnsi="MS Gothic" w:cs="MS Gothic"/>
          <w:color w:val="000000" w:themeColor="text1"/>
        </w:rPr>
        <w:t>☐</w:t>
      </w:r>
      <w:r w:rsidRPr="00C42802">
        <w:rPr>
          <w:rFonts w:cs="Calibri"/>
          <w:color w:val="000000" w:themeColor="text1"/>
        </w:rPr>
        <w:t xml:space="preserve">  Anfoneb(au) (os yw'n berthnasol); </w:t>
      </w:r>
    </w:p>
    <w:p w14:paraId="0FF680D7" w14:textId="77777777" w:rsidR="00F62136" w:rsidRPr="00C42802" w:rsidRDefault="00F62136" w:rsidP="00F62136">
      <w:pPr>
        <w:rPr>
          <w:rFonts w:cs="Calibri"/>
          <w:color w:val="000000" w:themeColor="text1"/>
        </w:rPr>
      </w:pPr>
      <w:r w:rsidRPr="00C42802">
        <w:rPr>
          <w:rFonts w:cs="Calibri"/>
          <w:color w:val="000000" w:themeColor="text1"/>
        </w:rPr>
        <w:t xml:space="preserve">  </w:t>
      </w:r>
      <w:r w:rsidRPr="00C42802">
        <w:rPr>
          <w:rFonts w:ascii="MS Gothic" w:eastAsia="MS Gothic" w:hAnsi="MS Gothic" w:cs="MS Gothic"/>
          <w:color w:val="000000" w:themeColor="text1"/>
        </w:rPr>
        <w:t xml:space="preserve">☐  </w:t>
      </w:r>
      <w:r w:rsidRPr="00C42802">
        <w:rPr>
          <w:rFonts w:cs="Calibri"/>
          <w:color w:val="000000" w:themeColor="text1"/>
        </w:rPr>
        <w:t>Slip(au) cyflog neu dystiolaeth arall o dal</w:t>
      </w:r>
      <w:r>
        <w:rPr>
          <w:rFonts w:cs="Calibri"/>
          <w:color w:val="000000" w:themeColor="text1"/>
        </w:rPr>
        <w:t>iad</w:t>
      </w:r>
      <w:r w:rsidRPr="00C42802">
        <w:rPr>
          <w:rFonts w:cs="Calibri"/>
          <w:color w:val="000000" w:themeColor="text1"/>
        </w:rPr>
        <w:t xml:space="preserve"> cyflog (os yw'n berthnasol);</w:t>
      </w:r>
    </w:p>
    <w:p w14:paraId="7EB97F49" w14:textId="77777777" w:rsidR="00F62136" w:rsidRPr="00C42802" w:rsidRDefault="00F62136" w:rsidP="00F62136">
      <w:pPr>
        <w:rPr>
          <w:rFonts w:cs="Calibri"/>
          <w:color w:val="000000" w:themeColor="text1"/>
        </w:rPr>
      </w:pPr>
      <w:r w:rsidRPr="00C42802">
        <w:rPr>
          <w:rFonts w:cs="Calibri"/>
          <w:color w:val="000000" w:themeColor="text1"/>
        </w:rPr>
        <w:t xml:space="preserve">  </w:t>
      </w:r>
      <w:r w:rsidRPr="00C42802">
        <w:rPr>
          <w:rFonts w:ascii="MS Gothic" w:eastAsia="MS Gothic" w:hAnsi="MS Gothic" w:cs="MS Gothic"/>
          <w:color w:val="000000" w:themeColor="text1"/>
        </w:rPr>
        <w:t xml:space="preserve">☐  </w:t>
      </w:r>
      <w:r w:rsidRPr="00C42802">
        <w:rPr>
          <w:rFonts w:cs="Calibri"/>
          <w:color w:val="000000" w:themeColor="text1"/>
        </w:rPr>
        <w:t>Derbynneb(au) (os yw'n berthnasol); a</w:t>
      </w:r>
    </w:p>
    <w:p w14:paraId="2D5502CA" w14:textId="77777777" w:rsidR="00F62136" w:rsidRPr="00C42802" w:rsidRDefault="00F62136" w:rsidP="00F62136">
      <w:pPr>
        <w:rPr>
          <w:rFonts w:cs="Calibri"/>
          <w:color w:val="000000" w:themeColor="text1"/>
        </w:rPr>
      </w:pPr>
      <w:r w:rsidRPr="00C42802">
        <w:rPr>
          <w:rFonts w:cs="Calibri"/>
          <w:color w:val="000000" w:themeColor="text1"/>
        </w:rPr>
        <w:t xml:space="preserve">  </w:t>
      </w:r>
      <w:r w:rsidRPr="00C42802">
        <w:rPr>
          <w:rFonts w:ascii="MS Gothic" w:eastAsia="MS Gothic" w:hAnsi="MS Gothic" w:cs="MS Gothic"/>
          <w:color w:val="000000" w:themeColor="text1"/>
        </w:rPr>
        <w:t>☐</w:t>
      </w:r>
      <w:r w:rsidRPr="00C42802">
        <w:rPr>
          <w:rFonts w:cs="Calibri"/>
          <w:color w:val="000000" w:themeColor="text1"/>
        </w:rPr>
        <w:t xml:space="preserve">  Unrhyw dystiolaeth ategol ychwanegol.</w:t>
      </w:r>
    </w:p>
    <w:p w14:paraId="1A602ABB" w14:textId="77777777" w:rsidR="00F62136" w:rsidRDefault="00F62136" w:rsidP="00F62136">
      <w:pPr>
        <w:pStyle w:val="06Unnumberedparagraph"/>
        <w:rPr>
          <w:lang w:val="en-US"/>
        </w:rPr>
      </w:pPr>
    </w:p>
    <w:p w14:paraId="765414BB" w14:textId="77777777" w:rsidR="00F62136" w:rsidRPr="00830A90" w:rsidRDefault="00F62136" w:rsidP="00F62136">
      <w:pPr>
        <w:pStyle w:val="02BASICheading2H2"/>
        <w:numPr>
          <w:ilvl w:val="0"/>
          <w:numId w:val="10"/>
        </w:numPr>
      </w:pPr>
      <w:bookmarkStart w:id="11" w:name="_Toc237268243"/>
      <w:r>
        <w:t>Gwersi a ddysgwyd</w:t>
      </w:r>
      <w:bookmarkEnd w:id="11"/>
    </w:p>
    <w:p w14:paraId="12AC511B" w14:textId="444D06A3" w:rsidR="00F62136" w:rsidRDefault="00F62136" w:rsidP="00F62136">
      <w:pPr>
        <w:pStyle w:val="06Unnumberedparagraph"/>
        <w:keepNext/>
        <w:ind w:left="720" w:hanging="720"/>
      </w:pPr>
      <w:r>
        <w:t>6.1</w:t>
      </w:r>
      <w:r>
        <w:tab/>
        <w:t xml:space="preserve">Pa wersi a ddysgwyd o gyflawni'r prosiect, y rôl neu'r gweithgaredd hwn? </w:t>
      </w:r>
    </w:p>
    <w:p w14:paraId="77B0465B" w14:textId="77777777" w:rsidR="00F62136" w:rsidRDefault="00F62136" w:rsidP="00F62136">
      <w:pPr>
        <w:pStyle w:val="06Unnumberedparagraph"/>
        <w:keepNext/>
        <w:ind w:left="720"/>
      </w:pPr>
      <w:r>
        <w:t>Efallai yr hoffech gynnwys:</w:t>
      </w:r>
    </w:p>
    <w:p w14:paraId="40881130" w14:textId="46FDB4D2" w:rsidR="00F62136" w:rsidRDefault="00F62136" w:rsidP="00F62136">
      <w:pPr>
        <w:pStyle w:val="06Unnumberedparagraph"/>
        <w:keepNext/>
        <w:numPr>
          <w:ilvl w:val="0"/>
          <w:numId w:val="22"/>
        </w:numPr>
      </w:pPr>
      <w:r>
        <w:t>Beth weithiodd yn dda;</w:t>
      </w:r>
    </w:p>
    <w:p w14:paraId="3F08294B" w14:textId="7DF14BC3" w:rsidR="00F62136" w:rsidRDefault="00F62136" w:rsidP="00F62136">
      <w:pPr>
        <w:pStyle w:val="06Unnumberedparagraph"/>
        <w:keepNext/>
        <w:numPr>
          <w:ilvl w:val="0"/>
          <w:numId w:val="22"/>
        </w:numPr>
      </w:pPr>
      <w:r>
        <w:t xml:space="preserve">Pa heriau a wynebwyd; </w:t>
      </w:r>
    </w:p>
    <w:p w14:paraId="3724E755" w14:textId="77777777" w:rsidR="00F62136" w:rsidRDefault="00F62136" w:rsidP="00F62136">
      <w:pPr>
        <w:pStyle w:val="06Unnumberedparagraph"/>
        <w:keepNext/>
        <w:numPr>
          <w:ilvl w:val="0"/>
          <w:numId w:val="22"/>
        </w:numPr>
      </w:pPr>
      <w:r>
        <w:t>Beth fyddech chi'n ei wneud yn wahanol yn y dyfodol; a</w:t>
      </w:r>
    </w:p>
    <w:p w14:paraId="1DCB6D7D" w14:textId="77777777" w:rsidR="00F62136" w:rsidRDefault="00F62136" w:rsidP="00F62136">
      <w:pPr>
        <w:pStyle w:val="06Unnumberedparagraph"/>
        <w:keepNext/>
        <w:numPr>
          <w:ilvl w:val="0"/>
          <w:numId w:val="22"/>
        </w:numPr>
      </w:pPr>
      <w:r>
        <w:t>Pa gyngor fyddech chi'n ei roi i orsafoedd radio cymunedol eraill sy'n ymgymryd â gwaith tebyg.</w:t>
      </w:r>
    </w:p>
    <w:p w14:paraId="20342470" w14:textId="77777777" w:rsidR="00F62136" w:rsidRDefault="00F62136" w:rsidP="00F62136">
      <w:pPr>
        <w:pBdr>
          <w:top w:val="single" w:sz="4" w:space="4" w:color="C500ED"/>
          <w:left w:val="single" w:sz="4" w:space="4" w:color="C500ED"/>
          <w:bottom w:val="single" w:sz="4" w:space="4" w:color="C500ED"/>
          <w:right w:val="single" w:sz="4" w:space="4" w:color="C500ED"/>
        </w:pBdr>
        <w:shd w:val="clear" w:color="auto" w:fill="F2F2F2"/>
        <w:spacing w:before="120" w:line="244" w:lineRule="auto"/>
        <w:ind w:left="360" w:right="567"/>
        <w:rPr>
          <w:sz w:val="24"/>
          <w:szCs w:val="24"/>
        </w:rPr>
      </w:pPr>
    </w:p>
    <w:p w14:paraId="0B668FDE" w14:textId="77777777" w:rsidR="00F62136" w:rsidRDefault="00F62136" w:rsidP="00F62136">
      <w:pPr>
        <w:pBdr>
          <w:top w:val="single" w:sz="4" w:space="4" w:color="C500ED"/>
          <w:left w:val="single" w:sz="4" w:space="4" w:color="C500ED"/>
          <w:bottom w:val="single" w:sz="4" w:space="4" w:color="C500ED"/>
          <w:right w:val="single" w:sz="4" w:space="4" w:color="C500ED"/>
        </w:pBdr>
        <w:shd w:val="clear" w:color="auto" w:fill="F2F2F2"/>
        <w:spacing w:before="120" w:line="244" w:lineRule="auto"/>
        <w:ind w:left="360" w:right="567"/>
        <w:rPr>
          <w:sz w:val="24"/>
          <w:szCs w:val="24"/>
        </w:rPr>
      </w:pPr>
    </w:p>
    <w:p w14:paraId="78A9ED72" w14:textId="77777777" w:rsidR="00F62136" w:rsidRPr="00D04CE3" w:rsidRDefault="00F62136" w:rsidP="00F62136">
      <w:pPr>
        <w:pBdr>
          <w:top w:val="single" w:sz="4" w:space="4" w:color="C500ED"/>
          <w:left w:val="single" w:sz="4" w:space="4" w:color="C500ED"/>
          <w:bottom w:val="single" w:sz="4" w:space="4" w:color="C500ED"/>
          <w:right w:val="single" w:sz="4" w:space="4" w:color="C500ED"/>
        </w:pBdr>
        <w:shd w:val="clear" w:color="auto" w:fill="F2F2F2"/>
        <w:spacing w:before="120" w:line="244" w:lineRule="auto"/>
        <w:ind w:left="360" w:right="567"/>
        <w:rPr>
          <w:sz w:val="24"/>
          <w:szCs w:val="24"/>
        </w:rPr>
      </w:pPr>
    </w:p>
    <w:p w14:paraId="481D8C0C" w14:textId="1067259A" w:rsidR="00F62136" w:rsidRDefault="515066B6" w:rsidP="00F62136">
      <w:pPr>
        <w:pStyle w:val="02BASICheading2H2"/>
        <w:numPr>
          <w:ilvl w:val="0"/>
          <w:numId w:val="10"/>
        </w:numPr>
      </w:pPr>
      <w:r w:rsidRPr="1C52DE40">
        <w:rPr>
          <w:lang w:val="cy-GB"/>
        </w:rPr>
        <w:lastRenderedPageBreak/>
        <w:t xml:space="preserve">Adroddiad Grant </w:t>
      </w:r>
      <w:r w:rsidR="29978341" w:rsidRPr="1C52DE40">
        <w:rPr>
          <w:lang w:val="cy-GB"/>
        </w:rPr>
        <w:t>Nad yw’n Gyfrinachol</w:t>
      </w:r>
    </w:p>
    <w:p w14:paraId="309274B6" w14:textId="14474552" w:rsidR="00F62136" w:rsidRDefault="515066B6" w:rsidP="00F62136">
      <w:pPr>
        <w:pStyle w:val="06Unnumberedparagraph"/>
        <w:keepNext/>
        <w:ind w:left="720" w:hanging="720"/>
      </w:pPr>
      <w:r>
        <w:t>7.1</w:t>
      </w:r>
      <w:r w:rsidR="00F62136">
        <w:tab/>
      </w:r>
      <w:r>
        <w:t xml:space="preserve">Cyflwynwch Adroddiad Grant </w:t>
      </w:r>
      <w:r w:rsidR="29978341">
        <w:t xml:space="preserve">Nad yw’n Gyfrinachol </w:t>
      </w:r>
      <w:r>
        <w:t xml:space="preserve"> i Ofcom a byddwn yn cyhoeddi'r adroddiad ar ein gwefan. Rhaid i chi lawrlwytho ffurflen adroddiad </w:t>
      </w:r>
      <w:hyperlink r:id="rId13">
        <w:r w:rsidRPr="1C52DE40">
          <w:rPr>
            <w:rStyle w:val="Hyperlink"/>
          </w:rPr>
          <w:t>yma</w:t>
        </w:r>
      </w:hyperlink>
      <w:r>
        <w:t>.</w:t>
      </w:r>
    </w:p>
    <w:p w14:paraId="7D944779" w14:textId="5C7BA6ED" w:rsidR="00F62136" w:rsidRDefault="515066B6" w:rsidP="00F62136">
      <w:pPr>
        <w:pStyle w:val="06Unnumberedparagraph"/>
        <w:keepNext/>
        <w:ind w:left="720" w:hanging="720"/>
      </w:pPr>
      <w:r>
        <w:t xml:space="preserve">Wrth baratoi'r Adroddiad Grant </w:t>
      </w:r>
      <w:r w:rsidR="29978341">
        <w:t>Nad yw’n Gyfrinachol</w:t>
      </w:r>
      <w:r>
        <w:t xml:space="preserve">, gwnewch y canlynol: </w:t>
      </w:r>
    </w:p>
    <w:p w14:paraId="3C86F999" w14:textId="77777777" w:rsidR="00F62136" w:rsidRDefault="00F62136" w:rsidP="00F62136">
      <w:pPr>
        <w:pStyle w:val="06Unnumberedparagraph"/>
        <w:keepNext/>
        <w:numPr>
          <w:ilvl w:val="0"/>
          <w:numId w:val="24"/>
        </w:numPr>
      </w:pPr>
      <w:r>
        <w:t>dileu unrhyw wybodaeth fasnachol sensitif, gyfrinachol neu bersonol;</w:t>
      </w:r>
    </w:p>
    <w:p w14:paraId="21223A2D" w14:textId="77777777" w:rsidR="00F62136" w:rsidRDefault="00F62136" w:rsidP="00F62136">
      <w:pPr>
        <w:pStyle w:val="06Unnumberedparagraph"/>
        <w:keepNext/>
        <w:numPr>
          <w:ilvl w:val="0"/>
          <w:numId w:val="24"/>
        </w:numPr>
      </w:pPr>
      <w:r>
        <w:t>sicrhau bod y wybodaeth a ddarperir yn adlewyrchu'n gywir sut y defnyddiwyd y grant a'r canlyniadau a gyflawnwyd;</w:t>
      </w:r>
    </w:p>
    <w:p w14:paraId="391E90C9" w14:textId="0C36CC05" w:rsidR="00F62136" w:rsidRDefault="00F62136" w:rsidP="00F62136">
      <w:pPr>
        <w:pStyle w:val="06Unnumberedparagraph"/>
        <w:keepNext/>
        <w:numPr>
          <w:ilvl w:val="0"/>
          <w:numId w:val="24"/>
        </w:numPr>
      </w:pPr>
      <w:r>
        <w:t xml:space="preserve">cynnwys, lle bo hynny ar gael, wybodaeth am y gweithgareddau a gyflawnwyd, yr allbynnau a gyflawnwyd a'r manteision o'r cyllid; a </w:t>
      </w:r>
    </w:p>
    <w:p w14:paraId="64A550F3" w14:textId="2C173A0F" w:rsidR="00F62136" w:rsidRDefault="00F62136" w:rsidP="00F62136">
      <w:pPr>
        <w:pStyle w:val="06Unnumberedparagraph"/>
        <w:keepNext/>
        <w:numPr>
          <w:ilvl w:val="0"/>
          <w:numId w:val="24"/>
        </w:numPr>
      </w:pPr>
      <w:r>
        <w:t>cynnwys, lle bo modd, dolenni i unrhyw dudalennau gwe, cyhoeddiadau, recordiadau neu ddeunyddiau eraill sydd ar gael yn gyhoeddus sy'n dangos yr allbynnau neu'r canlyniadau a gyflawnir drwy'r grant.</w:t>
      </w:r>
    </w:p>
    <w:p w14:paraId="351F63A1" w14:textId="4EFDBCF0" w:rsidR="00F62136" w:rsidRDefault="515066B6" w:rsidP="00F62136">
      <w:pPr>
        <w:pStyle w:val="06Unnumberedparagraph"/>
        <w:keepNext/>
        <w:ind w:left="720" w:hanging="720"/>
      </w:pPr>
      <w:r>
        <w:t xml:space="preserve">Ydych chi hefyd wedi cyflwyno'r Adroddiad Grant </w:t>
      </w:r>
      <w:r w:rsidR="6755C9CF">
        <w:t>Nad yw’n Gyfrinachol</w:t>
      </w:r>
      <w:r>
        <w:t>?</w:t>
      </w:r>
    </w:p>
    <w:p w14:paraId="103DD9CE" w14:textId="77777777" w:rsidR="00F62136" w:rsidRDefault="00F62136" w:rsidP="00F62136">
      <w:pPr>
        <w:pStyle w:val="06Unnumberedparagraph"/>
        <w:keepNext/>
        <w:ind w:left="720" w:hanging="720"/>
        <w:rPr>
          <w:lang w:val="en-US"/>
        </w:rPr>
      </w:pPr>
      <w:r>
        <w:t xml:space="preserve">Ydw  </w:t>
      </w:r>
      <w:sdt>
        <w:sdtPr>
          <w:rPr>
            <w:lang w:val="en-US"/>
          </w:rPr>
          <w:id w:val="2605077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223012">
            <w:rPr>
              <w:rFonts w:ascii="MS Gothic" w:eastAsia="MS Gothic" w:hAnsi="MS Gothic" w:hint="eastAsia"/>
            </w:rPr>
            <w:t xml:space="preserve">   ☐ </w:t>
          </w:r>
        </w:sdtContent>
      </w:sdt>
    </w:p>
    <w:p w14:paraId="2FD95DCC" w14:textId="1BE2B42A" w:rsidR="00F62136" w:rsidRDefault="00F62136" w:rsidP="00F62136">
      <w:pPr>
        <w:pStyle w:val="06Unnumberedparagraph"/>
        <w:keepNext/>
        <w:ind w:left="720" w:hanging="720"/>
        <w:rPr>
          <w:lang w:val="en-US"/>
        </w:rPr>
      </w:pPr>
      <w:r>
        <w:t xml:space="preserve">Nac ydw   </w:t>
      </w:r>
      <w:sdt>
        <w:sdtPr>
          <w:rPr>
            <w:lang w:val="en-US"/>
          </w:rPr>
          <w:id w:val="-6945371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223012">
            <w:rPr>
              <w:rFonts w:ascii="MS Gothic" w:eastAsia="MS Gothic" w:hAnsi="MS Gothic" w:hint="eastAsia"/>
            </w:rPr>
            <w:t xml:space="preserve">   ☐ </w:t>
          </w:r>
        </w:sdtContent>
      </w:sdt>
    </w:p>
    <w:p w14:paraId="40F02A29" w14:textId="77777777" w:rsidR="00F62136" w:rsidRDefault="00F62136" w:rsidP="00F62136">
      <w:pPr>
        <w:pStyle w:val="06Unnumberedparagraph"/>
        <w:keepNext/>
        <w:ind w:left="720" w:hanging="720"/>
        <w:rPr>
          <w:lang w:val="en-US"/>
        </w:rPr>
      </w:pPr>
    </w:p>
    <w:p w14:paraId="588E3292" w14:textId="77777777" w:rsidR="00F62136" w:rsidRDefault="00F62136" w:rsidP="00F62136">
      <w:pPr>
        <w:pStyle w:val="02BASICheading2H2"/>
        <w:numPr>
          <w:ilvl w:val="0"/>
          <w:numId w:val="10"/>
        </w:numPr>
      </w:pPr>
      <w:r>
        <w:t xml:space="preserve">Grant heb ei wario </w:t>
      </w:r>
    </w:p>
    <w:p w14:paraId="6236F669" w14:textId="31FC8387" w:rsidR="00F62136" w:rsidRDefault="00F62136" w:rsidP="00F62136">
      <w:pPr>
        <w:pStyle w:val="06Unnumberedparagraph"/>
        <w:keepNext/>
        <w:ind w:left="720" w:hanging="720"/>
        <w:rPr>
          <w:rFonts w:eastAsia="Arial" w:cs="Arial"/>
        </w:rPr>
      </w:pPr>
      <w:r>
        <w:t>8.1</w:t>
      </w:r>
      <w:r>
        <w:tab/>
      </w:r>
      <w:r w:rsidRPr="002439A3">
        <w:rPr>
          <w:rFonts w:cs="Arial"/>
        </w:rPr>
        <w:t>Yn unol â chymal 3.14 o'r Cytundeb Grant, rhaid i'r Trwyddedai ad-dalu i Ofcom unrhyw ran o'r Grant sy'n parhau</w:t>
      </w:r>
      <w:r>
        <w:rPr>
          <w:rFonts w:cs="Arial"/>
        </w:rPr>
        <w:t xml:space="preserve"> </w:t>
      </w:r>
      <w:r w:rsidRPr="002439A3">
        <w:rPr>
          <w:rFonts w:cs="Arial"/>
        </w:rPr>
        <w:t>heb ei wario ar ddiwedd y Cyfnod Gwariant Perthnasol o fewn 30 diwrnod i ddiwedd y cyfnod hwnnw trwy drosglwyddo BACS, oni bai bod Ofcom yn cytuno fel arall yn ysgrifenedig.</w:t>
      </w:r>
    </w:p>
    <w:p w14:paraId="7197FF25" w14:textId="28B6CBFC" w:rsidR="00F62136" w:rsidRDefault="00F62136" w:rsidP="00F62136">
      <w:pPr>
        <w:pStyle w:val="06Unnumberedparagraph"/>
        <w:keepNext/>
        <w:ind w:left="720" w:hanging="720"/>
      </w:pPr>
      <w:r>
        <w:t xml:space="preserve">               Cadarnhewch: 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4177"/>
        <w:gridCol w:w="4119"/>
      </w:tblGrid>
      <w:tr w:rsidR="00F62136" w14:paraId="18E36DAF" w14:textId="77777777" w:rsidTr="007B2AA3">
        <w:tc>
          <w:tcPr>
            <w:tcW w:w="4508" w:type="dxa"/>
          </w:tcPr>
          <w:p w14:paraId="6F2428F2" w14:textId="77777777" w:rsidR="00F62136" w:rsidRDefault="00F62136" w:rsidP="007B2AA3">
            <w:pPr>
              <w:pStyle w:val="06Unnumberedparagraph"/>
              <w:keepNext/>
            </w:pPr>
          </w:p>
        </w:tc>
        <w:tc>
          <w:tcPr>
            <w:tcW w:w="4508" w:type="dxa"/>
          </w:tcPr>
          <w:p w14:paraId="5943CB84" w14:textId="77777777" w:rsidR="00F62136" w:rsidRDefault="00F62136" w:rsidP="007B2AA3">
            <w:pPr>
              <w:pStyle w:val="06Unnumberedparagraph"/>
              <w:keepNext/>
            </w:pPr>
            <w:r>
              <w:t xml:space="preserve">Ymateb </w:t>
            </w:r>
          </w:p>
        </w:tc>
      </w:tr>
      <w:tr w:rsidR="00F62136" w14:paraId="78D39A70" w14:textId="77777777" w:rsidTr="007B2AA3">
        <w:tc>
          <w:tcPr>
            <w:tcW w:w="4508" w:type="dxa"/>
          </w:tcPr>
          <w:p w14:paraId="67F3872C" w14:textId="77777777" w:rsidR="00F62136" w:rsidRDefault="00F62136" w:rsidP="007B2AA3">
            <w:pPr>
              <w:pStyle w:val="06Unnumberedparagraph"/>
              <w:keepNext/>
            </w:pPr>
            <w:r>
              <w:t>A yw'r Grant wedi'i wario'n llawn?</w:t>
            </w:r>
          </w:p>
        </w:tc>
        <w:tc>
          <w:tcPr>
            <w:tcW w:w="4508" w:type="dxa"/>
          </w:tcPr>
          <w:p w14:paraId="04959075" w14:textId="77777777" w:rsidR="00F62136" w:rsidRDefault="00F62136" w:rsidP="007B2AA3">
            <w:pPr>
              <w:pStyle w:val="06Unnumberedparagraph"/>
              <w:keepNext/>
            </w:pPr>
          </w:p>
        </w:tc>
      </w:tr>
      <w:tr w:rsidR="00F62136" w14:paraId="18176683" w14:textId="77777777" w:rsidTr="007B2AA3">
        <w:tc>
          <w:tcPr>
            <w:tcW w:w="4508" w:type="dxa"/>
          </w:tcPr>
          <w:p w14:paraId="68D8B4E5" w14:textId="77777777" w:rsidR="00F62136" w:rsidRDefault="00F62136" w:rsidP="007B2AA3">
            <w:pPr>
              <w:suppressAutoHyphens w:val="0"/>
              <w:autoSpaceDN/>
              <w:spacing w:after="0" w:line="240" w:lineRule="auto"/>
            </w:pPr>
            <w:r w:rsidRPr="0001621A">
              <w:rPr>
                <w:rFonts w:cs="Arial"/>
              </w:rPr>
              <w:t>Os nad yw unrhyw ran o'r Grant wedi'i wario, faint o'r Grant sydd heb ei wario?</w:t>
            </w:r>
          </w:p>
        </w:tc>
        <w:tc>
          <w:tcPr>
            <w:tcW w:w="4508" w:type="dxa"/>
          </w:tcPr>
          <w:p w14:paraId="5CA098EB" w14:textId="77777777" w:rsidR="00F62136" w:rsidRDefault="00F62136" w:rsidP="007B2AA3">
            <w:pPr>
              <w:pStyle w:val="06Unnumberedparagraph"/>
              <w:keepNext/>
            </w:pPr>
          </w:p>
        </w:tc>
      </w:tr>
      <w:tr w:rsidR="00F62136" w14:paraId="68E458EF" w14:textId="77777777" w:rsidTr="007B2AA3">
        <w:tc>
          <w:tcPr>
            <w:tcW w:w="4508" w:type="dxa"/>
          </w:tcPr>
          <w:p w14:paraId="54C45BB9" w14:textId="69F8522D" w:rsidR="00F62136" w:rsidRDefault="00F62136" w:rsidP="007B2AA3">
            <w:pPr>
              <w:pStyle w:val="06Unnumberedparagraph"/>
              <w:keepNext/>
            </w:pPr>
            <w:r>
              <w:t xml:space="preserve">Cadarnhewch a yw'r Trwyddedai bellach wedi ad-dalu'r Grant heb ei wario neu'r dyddiad y byddwch yn ad-dalu'r Grant (yn amodol i gymal 3.14 o'r Cytundeb Grant). </w:t>
            </w:r>
          </w:p>
        </w:tc>
        <w:tc>
          <w:tcPr>
            <w:tcW w:w="4508" w:type="dxa"/>
          </w:tcPr>
          <w:p w14:paraId="0BFFA186" w14:textId="77777777" w:rsidR="00F62136" w:rsidRDefault="00F62136" w:rsidP="007B2AA3">
            <w:pPr>
              <w:pStyle w:val="06Unnumberedparagraph"/>
              <w:keepNext/>
            </w:pPr>
          </w:p>
        </w:tc>
      </w:tr>
    </w:tbl>
    <w:p w14:paraId="5B928AD0" w14:textId="77777777" w:rsidR="00A23199" w:rsidRPr="00C42802" w:rsidRDefault="00A23199" w:rsidP="00A23199">
      <w:pPr>
        <w:pStyle w:val="06Unnumberedparagraph"/>
      </w:pPr>
    </w:p>
    <w:p w14:paraId="7450EF95" w14:textId="77777777" w:rsidR="007F0138" w:rsidRPr="00C42802" w:rsidRDefault="007F0138">
      <w:pPr>
        <w:pStyle w:val="06Unnumberedparagraph"/>
      </w:pPr>
    </w:p>
    <w:p w14:paraId="0BDCD85F" w14:textId="69DE0FA8" w:rsidR="007F0138" w:rsidRPr="00C42802" w:rsidRDefault="007F0138" w:rsidP="00F62136">
      <w:pPr>
        <w:pStyle w:val="02BASICheading2H2"/>
        <w:numPr>
          <w:ilvl w:val="0"/>
          <w:numId w:val="10"/>
        </w:numPr>
        <w:rPr>
          <w:lang w:val="cy-GB"/>
        </w:rPr>
      </w:pPr>
      <w:bookmarkStart w:id="12" w:name="_Toc237267750"/>
      <w:r w:rsidRPr="00C42802">
        <w:rPr>
          <w:lang w:val="cy-GB"/>
        </w:rPr>
        <w:t>Datganiad</w:t>
      </w:r>
      <w:bookmarkEnd w:id="12"/>
    </w:p>
    <w:p w14:paraId="16C661A8" w14:textId="1A31B169" w:rsidR="008560F0" w:rsidRPr="00C42802" w:rsidRDefault="00D83B21">
      <w:pPr>
        <w:pStyle w:val="06Unnumberedparagraph"/>
      </w:pPr>
      <w:r w:rsidRPr="00C42802">
        <w:t>Rwy'n datgan drwy hyn:</w:t>
      </w:r>
    </w:p>
    <w:p w14:paraId="16C661AB" w14:textId="73B7F7C0" w:rsidR="008560F0" w:rsidRPr="00C42802" w:rsidRDefault="00000000" w:rsidP="006E7F0A">
      <w:pPr>
        <w:pStyle w:val="06Unnumberedparagraph"/>
      </w:pPr>
      <w:sdt>
        <w:sdtPr>
          <w:id w:val="-21307629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D0A72" w:rsidRPr="00C42802">
            <w:rPr>
              <w:rFonts w:ascii="MS Gothic" w:eastAsia="MS Gothic" w:hAnsi="MS Gothic" w:hint="eastAsia"/>
            </w:rPr>
            <w:t xml:space="preserve">   ☐ </w:t>
          </w:r>
        </w:sdtContent>
      </w:sdt>
      <w:r w:rsidR="004D0A72" w:rsidRPr="00C42802">
        <w:t xml:space="preserve">  </w:t>
      </w:r>
      <w:r w:rsidR="00C42802">
        <w:t>fod y</w:t>
      </w:r>
      <w:r w:rsidR="004D0A72" w:rsidRPr="00C42802">
        <w:t xml:space="preserve"> wybodaeth a roddir yn yr adroddiad hwn ac unrhyw ddogfennaeth atodol, hyd eithaf fy ngwybodaeth a'm cred, yn wir ac yn gywir.</w:t>
      </w:r>
    </w:p>
    <w:tbl>
      <w:tblPr>
        <w:tblW w:w="900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16"/>
        <w:gridCol w:w="5889"/>
      </w:tblGrid>
      <w:tr w:rsidR="008560F0" w:rsidRPr="00C42802" w14:paraId="16C661AE" w14:textId="77777777">
        <w:trPr>
          <w:trHeight w:val="456"/>
        </w:trPr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C661AC" w14:textId="00426815" w:rsidR="008560F0" w:rsidRPr="00C42802" w:rsidRDefault="00D83B21">
            <w:pPr>
              <w:pStyle w:val="06Unnumberedparagraph"/>
              <w:rPr>
                <w:b/>
                <w:bCs/>
              </w:rPr>
            </w:pPr>
            <w:r w:rsidRPr="00C42802">
              <w:rPr>
                <w:b/>
                <w:bCs/>
              </w:rPr>
              <w:lastRenderedPageBreak/>
              <w:t>Llofnod*</w:t>
            </w:r>
          </w:p>
        </w:tc>
        <w:tc>
          <w:tcPr>
            <w:tcW w:w="5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C661AD" w14:textId="77777777" w:rsidR="008560F0" w:rsidRPr="00C42802" w:rsidRDefault="008560F0">
            <w:pPr>
              <w:pStyle w:val="06Unnumberedparagraph"/>
            </w:pPr>
          </w:p>
        </w:tc>
      </w:tr>
      <w:tr w:rsidR="008560F0" w:rsidRPr="00C42802" w14:paraId="16C661B1" w14:textId="77777777">
        <w:trPr>
          <w:trHeight w:val="456"/>
        </w:trPr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C661AF" w14:textId="2193179B" w:rsidR="008560F0" w:rsidRPr="00C42802" w:rsidRDefault="00624A9A">
            <w:pPr>
              <w:pStyle w:val="06Unnumberedparagraph"/>
              <w:rPr>
                <w:b/>
                <w:bCs/>
              </w:rPr>
            </w:pPr>
            <w:r w:rsidRPr="00C42802">
              <w:rPr>
                <w:b/>
                <w:bCs/>
              </w:rPr>
              <w:t>Enw Llawn</w:t>
            </w:r>
          </w:p>
        </w:tc>
        <w:tc>
          <w:tcPr>
            <w:tcW w:w="5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C661B0" w14:textId="77777777" w:rsidR="008560F0" w:rsidRPr="00C42802" w:rsidRDefault="008560F0">
            <w:pPr>
              <w:pStyle w:val="06Unnumberedparagraph"/>
            </w:pPr>
          </w:p>
        </w:tc>
      </w:tr>
      <w:tr w:rsidR="008560F0" w:rsidRPr="00C42802" w14:paraId="16C661B4" w14:textId="77777777">
        <w:trPr>
          <w:trHeight w:val="456"/>
        </w:trPr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C661B2" w14:textId="4ECF85A9" w:rsidR="008560F0" w:rsidRPr="00C42802" w:rsidRDefault="00C42802">
            <w:pPr>
              <w:pStyle w:val="06Unnumberedparagraph"/>
              <w:rPr>
                <w:b/>
                <w:bCs/>
              </w:rPr>
            </w:pPr>
            <w:r>
              <w:rPr>
                <w:b/>
                <w:bCs/>
              </w:rPr>
              <w:t>Swydd</w:t>
            </w:r>
          </w:p>
        </w:tc>
        <w:tc>
          <w:tcPr>
            <w:tcW w:w="5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C661B3" w14:textId="77777777" w:rsidR="008560F0" w:rsidRPr="00C42802" w:rsidRDefault="008560F0">
            <w:pPr>
              <w:pStyle w:val="06Unnumberedparagraph"/>
            </w:pPr>
          </w:p>
        </w:tc>
      </w:tr>
      <w:tr w:rsidR="008560F0" w:rsidRPr="00C42802" w14:paraId="16C661B7" w14:textId="77777777">
        <w:trPr>
          <w:trHeight w:val="456"/>
        </w:trPr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C661B5" w14:textId="2474D0D5" w:rsidR="008560F0" w:rsidRPr="00C42802" w:rsidRDefault="007C65FA">
            <w:pPr>
              <w:pStyle w:val="06Unnumberedparagraph"/>
              <w:rPr>
                <w:b/>
                <w:bCs/>
              </w:rPr>
            </w:pPr>
            <w:r w:rsidRPr="00C42802">
              <w:rPr>
                <w:b/>
                <w:bCs/>
              </w:rPr>
              <w:t>Gwasanaeth trwyddedig (h.y. gorsaf)</w:t>
            </w:r>
          </w:p>
        </w:tc>
        <w:tc>
          <w:tcPr>
            <w:tcW w:w="5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C661B6" w14:textId="77777777" w:rsidR="008560F0" w:rsidRPr="00C42802" w:rsidRDefault="008560F0">
            <w:pPr>
              <w:pStyle w:val="06Unnumberedparagraph"/>
            </w:pPr>
          </w:p>
        </w:tc>
      </w:tr>
      <w:tr w:rsidR="00DC44E4" w:rsidRPr="00C42802" w14:paraId="58FD9E7D" w14:textId="77777777">
        <w:trPr>
          <w:trHeight w:val="456"/>
        </w:trPr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DDBF70" w14:textId="0A477EFD" w:rsidR="00DC44E4" w:rsidRPr="00C42802" w:rsidRDefault="00DC44E4">
            <w:pPr>
              <w:pStyle w:val="06Unnumberedparagraph"/>
              <w:rPr>
                <w:b/>
                <w:bCs/>
              </w:rPr>
            </w:pPr>
            <w:r w:rsidRPr="00C42802">
              <w:rPr>
                <w:b/>
                <w:bCs/>
              </w:rPr>
              <w:t>Cyfeiriad e</w:t>
            </w:r>
            <w:r w:rsidR="00C42802">
              <w:rPr>
                <w:b/>
                <w:bCs/>
              </w:rPr>
              <w:t>-</w:t>
            </w:r>
            <w:r w:rsidRPr="00C42802">
              <w:rPr>
                <w:b/>
                <w:bCs/>
              </w:rPr>
              <w:t>bost</w:t>
            </w:r>
          </w:p>
        </w:tc>
        <w:tc>
          <w:tcPr>
            <w:tcW w:w="5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060514" w14:textId="77777777" w:rsidR="00DC44E4" w:rsidRPr="00C42802" w:rsidRDefault="00DC44E4">
            <w:pPr>
              <w:pStyle w:val="06Unnumberedparagraph"/>
            </w:pPr>
          </w:p>
        </w:tc>
      </w:tr>
      <w:tr w:rsidR="00DC44E4" w:rsidRPr="00C42802" w14:paraId="5AAB8E23" w14:textId="77777777">
        <w:trPr>
          <w:trHeight w:val="456"/>
        </w:trPr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16CCF6" w14:textId="70FFA4ED" w:rsidR="00DC44E4" w:rsidRPr="00C42802" w:rsidRDefault="00C42802">
            <w:pPr>
              <w:pStyle w:val="06Unnumberedparagraph"/>
              <w:rPr>
                <w:b/>
                <w:bCs/>
              </w:rPr>
            </w:pPr>
            <w:r>
              <w:rPr>
                <w:b/>
                <w:bCs/>
              </w:rPr>
              <w:t>Rhif F</w:t>
            </w:r>
            <w:r w:rsidR="00DC44E4" w:rsidRPr="00C42802">
              <w:rPr>
                <w:b/>
                <w:bCs/>
              </w:rPr>
              <w:t>fôn</w:t>
            </w:r>
          </w:p>
        </w:tc>
        <w:tc>
          <w:tcPr>
            <w:tcW w:w="5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C1BE3A" w14:textId="77777777" w:rsidR="00DC44E4" w:rsidRPr="00C42802" w:rsidRDefault="00DC44E4">
            <w:pPr>
              <w:pStyle w:val="06Unnumberedparagraph"/>
            </w:pPr>
          </w:p>
        </w:tc>
      </w:tr>
      <w:tr w:rsidR="008560F0" w:rsidRPr="00C42802" w14:paraId="16C661BA" w14:textId="77777777">
        <w:trPr>
          <w:trHeight w:val="456"/>
        </w:trPr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C661B8" w14:textId="77777777" w:rsidR="008560F0" w:rsidRPr="00C42802" w:rsidRDefault="00D83B21">
            <w:pPr>
              <w:pStyle w:val="06Unnumberedparagraph"/>
              <w:rPr>
                <w:b/>
                <w:bCs/>
              </w:rPr>
            </w:pPr>
            <w:r w:rsidRPr="00C42802">
              <w:rPr>
                <w:b/>
                <w:bCs/>
              </w:rPr>
              <w:t>Dyddiad</w:t>
            </w:r>
          </w:p>
        </w:tc>
        <w:tc>
          <w:tcPr>
            <w:tcW w:w="5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C661B9" w14:textId="77777777" w:rsidR="008560F0" w:rsidRPr="00C42802" w:rsidRDefault="008560F0">
            <w:pPr>
              <w:pStyle w:val="06Unnumberedparagraph"/>
            </w:pPr>
          </w:p>
        </w:tc>
      </w:tr>
    </w:tbl>
    <w:p w14:paraId="55ED0957" w14:textId="77777777" w:rsidR="002B4E99" w:rsidRPr="00C42802" w:rsidRDefault="0081580E" w:rsidP="0016184B">
      <w:pPr>
        <w:pStyle w:val="TOC1"/>
        <w:rPr>
          <w:i/>
          <w:iCs/>
          <w:noProof w:val="0"/>
          <w:sz w:val="22"/>
        </w:rPr>
      </w:pPr>
      <w:r w:rsidRPr="00C42802">
        <w:rPr>
          <w:i/>
          <w:iCs/>
          <w:noProof w:val="0"/>
          <w:sz w:val="22"/>
        </w:rPr>
        <w:t xml:space="preserve">* Rhaid i'r datganiad gael ei lofnodi gan aelod o fwrdd y corff corfforaethol sy'n dal y drwydded radio gymunedol, neu aelod o staff sydd ag awdurdod y bwrdd i lofnodi'r datganiad ar ei ran. </w:t>
      </w:r>
    </w:p>
    <w:p w14:paraId="16C661CC" w14:textId="3A0B73CD" w:rsidR="008560F0" w:rsidRPr="00CC12D5" w:rsidRDefault="002B4E99" w:rsidP="0016184B">
      <w:pPr>
        <w:pStyle w:val="TOC1"/>
        <w:rPr>
          <w:i/>
          <w:iCs/>
          <w:sz w:val="22"/>
        </w:rPr>
      </w:pPr>
      <w:r w:rsidRPr="00C42802">
        <w:rPr>
          <w:i/>
          <w:iCs/>
          <w:noProof w:val="0"/>
          <w:sz w:val="22"/>
        </w:rPr>
        <w:t>Ni ddylai'r person hwn fod yn unigolyn a dalwyd o'r grant y mae'r adroddiad hwn yn cyfeirio ato. (Er enghraifft, os oedd y grant ar gyfer swydd Rheolwr Gorsaf, ni ddylai Rheolwr yr Orsaf lofnodi'r datganiad.) Ni ddylai'r datganiad hwn gael ei lofnodi gan y DRO.</w:t>
      </w:r>
      <w:r w:rsidR="008560F0" w:rsidRPr="00C42802">
        <w:rPr>
          <w:i/>
          <w:iCs/>
          <w:noProof w:val="0"/>
          <w:sz w:val="22"/>
        </w:rPr>
        <w:fldChar w:fldCharType="begin"/>
      </w:r>
      <w:r w:rsidR="008560F0" w:rsidRPr="00C42802">
        <w:rPr>
          <w:i/>
          <w:iCs/>
          <w:noProof w:val="0"/>
          <w:sz w:val="22"/>
        </w:rPr>
        <w:instrText>TOC \o "1-9" \u \h</w:instrText>
      </w:r>
      <w:r w:rsidR="008560F0" w:rsidRPr="00C42802">
        <w:rPr>
          <w:i/>
          <w:iCs/>
          <w:noProof w:val="0"/>
          <w:sz w:val="22"/>
        </w:rPr>
        <w:fldChar w:fldCharType="separate"/>
      </w:r>
      <w:r w:rsidR="008560F0" w:rsidRPr="00C42802">
        <w:rPr>
          <w:i/>
          <w:iCs/>
          <w:noProof w:val="0"/>
          <w:sz w:val="22"/>
        </w:rPr>
        <w:fldChar w:fldCharType="end"/>
      </w:r>
      <w:r w:rsidR="008560F0" w:rsidRPr="00C42802">
        <w:rPr>
          <w:i/>
          <w:iCs/>
          <w:noProof w:val="0"/>
          <w:sz w:val="22"/>
        </w:rPr>
        <w:fldChar w:fldCharType="begin"/>
      </w:r>
      <w:r w:rsidR="008560F0" w:rsidRPr="00C42802">
        <w:rPr>
          <w:i/>
          <w:iCs/>
          <w:noProof w:val="0"/>
          <w:sz w:val="22"/>
        </w:rPr>
        <w:instrText>TOC \o "1-9" \u \h</w:instrText>
      </w:r>
      <w:r w:rsidR="008560F0" w:rsidRPr="00C42802">
        <w:rPr>
          <w:i/>
          <w:iCs/>
          <w:noProof w:val="0"/>
          <w:sz w:val="22"/>
        </w:rPr>
        <w:fldChar w:fldCharType="separate"/>
      </w:r>
      <w:r w:rsidR="008560F0" w:rsidRPr="00C42802">
        <w:rPr>
          <w:i/>
          <w:iCs/>
          <w:noProof w:val="0"/>
          <w:sz w:val="22"/>
        </w:rPr>
        <w:fldChar w:fldCharType="end"/>
      </w:r>
    </w:p>
    <w:sectPr w:rsidR="008560F0" w:rsidRPr="00CC12D5"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1440" w:right="1440" w:bottom="964" w:left="1440" w:header="567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D43CCA" w14:textId="77777777" w:rsidR="00D26A33" w:rsidRPr="00C42802" w:rsidRDefault="00D26A33">
      <w:pPr>
        <w:spacing w:after="0" w:line="240" w:lineRule="auto"/>
      </w:pPr>
      <w:r w:rsidRPr="00C42802">
        <w:separator/>
      </w:r>
    </w:p>
  </w:endnote>
  <w:endnote w:type="continuationSeparator" w:id="0">
    <w:p w14:paraId="3CF9188D" w14:textId="77777777" w:rsidR="00D26A33" w:rsidRPr="00C42802" w:rsidRDefault="00D26A33">
      <w:pPr>
        <w:spacing w:after="0" w:line="240" w:lineRule="auto"/>
      </w:pPr>
      <w:r w:rsidRPr="00C42802">
        <w:continuationSeparator/>
      </w:r>
    </w:p>
  </w:endnote>
  <w:endnote w:type="continuationNotice" w:id="1">
    <w:p w14:paraId="2ECD2BCE" w14:textId="77777777" w:rsidR="00D26A33" w:rsidRPr="00C42802" w:rsidRDefault="00D26A3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ora">
    <w:panose1 w:val="00000000000000000000"/>
    <w:charset w:val="00"/>
    <w:family w:val="auto"/>
    <w:pitch w:val="variable"/>
    <w:sig w:usb0="A000006F" w:usb1="5000004B" w:usb2="00010000" w:usb3="00000000" w:csb0="00000093" w:csb1="00000000"/>
  </w:font>
  <w:font w:name="Sora SemiBold">
    <w:panose1 w:val="00000000000000000000"/>
    <w:charset w:val="00"/>
    <w:family w:val="auto"/>
    <w:pitch w:val="variable"/>
    <w:sig w:usb0="A000006F" w:usb1="5000004B" w:usb2="0001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0136199"/>
      <w:docPartObj>
        <w:docPartGallery w:val="Page Numbers (Bottom of Page)"/>
        <w:docPartUnique/>
      </w:docPartObj>
    </w:sdtPr>
    <w:sdtContent>
      <w:p w14:paraId="462F0391" w14:textId="79B084B9" w:rsidR="00717E4D" w:rsidRPr="00C42802" w:rsidRDefault="00717E4D">
        <w:pPr>
          <w:pStyle w:val="Footer"/>
          <w:jc w:val="center"/>
        </w:pPr>
        <w:r w:rsidRPr="00C42802">
          <w:fldChar w:fldCharType="begin"/>
        </w:r>
        <w:r w:rsidRPr="00C42802">
          <w:instrText>PAGE   \* MERGEFORMAT</w:instrText>
        </w:r>
        <w:r w:rsidRPr="00C42802">
          <w:fldChar w:fldCharType="separate"/>
        </w:r>
        <w:r w:rsidRPr="00C42802">
          <w:t>2</w:t>
        </w:r>
        <w:r w:rsidRPr="00C42802">
          <w:fldChar w:fldCharType="end"/>
        </w:r>
      </w:p>
    </w:sdtContent>
  </w:sdt>
  <w:p w14:paraId="16C66125" w14:textId="418C809E" w:rsidR="00BC29A6" w:rsidRPr="00C42802" w:rsidRDefault="00BC29A6" w:rsidP="67F37B06">
    <w:pPr>
      <w:rPr>
        <w:b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C6612B" w14:textId="2AF2467E" w:rsidR="00BC29A6" w:rsidRPr="00C42802" w:rsidRDefault="00D83B21" w:rsidP="67F37B06">
    <w:pPr>
      <w:rPr>
        <w:b/>
      </w:rPr>
    </w:pPr>
    <w:r w:rsidRPr="00C42802">
      <w:rPr>
        <w:color w:val="FFFFFF" w:themeColor="background1"/>
      </w:rPr>
      <w:fldChar w:fldCharType="begin"/>
    </w:r>
    <w:r w:rsidRPr="00C42802">
      <w:rPr>
        <w:color w:val="FFFFFF" w:themeColor="background1"/>
      </w:rPr>
      <w:instrText xml:space="preserve"> PAGE </w:instrText>
    </w:r>
    <w:r w:rsidRPr="00C42802">
      <w:rPr>
        <w:color w:val="FFFFFF" w:themeColor="background1"/>
      </w:rPr>
      <w:fldChar w:fldCharType="separate"/>
    </w:r>
    <w:r w:rsidRPr="00C42802">
      <w:rPr>
        <w:color w:val="FFFFFF" w:themeColor="background1"/>
      </w:rPr>
      <w:t>2</w:t>
    </w:r>
    <w:r w:rsidRPr="00C42802">
      <w:rPr>
        <w:color w:val="FFFFFF" w:themeColor="background1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A98B47" w14:textId="77777777" w:rsidR="00D26A33" w:rsidRPr="00C42802" w:rsidRDefault="00D26A33">
      <w:pPr>
        <w:spacing w:after="0" w:line="240" w:lineRule="auto"/>
      </w:pPr>
      <w:r w:rsidRPr="00C42802">
        <w:rPr>
          <w:color w:val="000000"/>
        </w:rPr>
        <w:separator/>
      </w:r>
    </w:p>
  </w:footnote>
  <w:footnote w:type="continuationSeparator" w:id="0">
    <w:p w14:paraId="2284FBBC" w14:textId="77777777" w:rsidR="00D26A33" w:rsidRPr="00C42802" w:rsidRDefault="00D26A33">
      <w:pPr>
        <w:spacing w:after="0" w:line="240" w:lineRule="auto"/>
      </w:pPr>
      <w:r w:rsidRPr="00C42802">
        <w:continuationSeparator/>
      </w:r>
    </w:p>
  </w:footnote>
  <w:footnote w:type="continuationNotice" w:id="1">
    <w:p w14:paraId="182024BB" w14:textId="77777777" w:rsidR="00D26A33" w:rsidRPr="00C42802" w:rsidRDefault="00D26A33">
      <w:pPr>
        <w:spacing w:after="0" w:line="240" w:lineRule="auto"/>
      </w:pPr>
    </w:p>
  </w:footnote>
  <w:footnote w:id="2">
    <w:p w14:paraId="1D18A879" w14:textId="7599E9F7" w:rsidR="001E25E5" w:rsidRDefault="001E25E5" w:rsidP="001E25E5">
      <w:pPr>
        <w:pStyle w:val="FootnoteText"/>
      </w:pPr>
      <w:r w:rsidRPr="00C42802">
        <w:rPr>
          <w:rStyle w:val="FootnoteReference"/>
        </w:rPr>
        <w:footnoteRef/>
      </w:r>
      <w:r w:rsidRPr="00C42802">
        <w:t xml:space="preserve"> Mae gan ddarlledu yr un ystyr yn adran 405 o Ddeddf Cyfathreb</w:t>
      </w:r>
      <w:r w:rsidR="00C42802">
        <w:t>iadau</w:t>
      </w:r>
      <w:r w:rsidRPr="00C42802">
        <w:t xml:space="preserve"> 2003 h.y. yn golygu darlledu trwy deleg</w:t>
      </w:r>
      <w:r w:rsidR="00C42802">
        <w:t>raffiaeth</w:t>
      </w:r>
      <w:r w:rsidRPr="00C42802">
        <w:t xml:space="preserve"> ddi-wifr. Nid yw gwasanaeth ar-lein yn unig ar gael felly.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C66122" w14:textId="5097C2F9" w:rsidR="00BC29A6" w:rsidRPr="00C42802" w:rsidRDefault="00BC29A6" w:rsidP="67F37B06">
    <w:pPr>
      <w:rPr>
        <w:b/>
      </w:rPr>
    </w:pPr>
  </w:p>
  <w:p w14:paraId="16C66123" w14:textId="77207570" w:rsidR="00BC29A6" w:rsidRPr="00C42802" w:rsidRDefault="00BC29A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C66128" w14:textId="162EEEA5" w:rsidR="00BC29A6" w:rsidRPr="00C42802" w:rsidRDefault="00D83B21" w:rsidP="67F37B06">
    <w:pPr>
      <w:rPr>
        <w:b/>
      </w:rPr>
    </w:pPr>
    <w:r w:rsidRPr="00C42802">
      <w:rPr>
        <w:noProof/>
      </w:rPr>
      <w:drawing>
        <wp:inline distT="0" distB="0" distL="0" distR="0" wp14:anchorId="16C6611A" wp14:editId="16C6611B">
          <wp:extent cx="1505468" cy="338254"/>
          <wp:effectExtent l="0" t="0" r="0" b="4646"/>
          <wp:docPr id="1192684450" name="Picture 42" descr="Logo Ofco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05468" cy="338254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  <w:p w14:paraId="16C66129" w14:textId="01F8799B" w:rsidR="00BC29A6" w:rsidRPr="00C42802" w:rsidRDefault="00BC29A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C6FCC"/>
    <w:multiLevelType w:val="hybridMultilevel"/>
    <w:tmpl w:val="8878F004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8E07A4D"/>
    <w:multiLevelType w:val="hybridMultilevel"/>
    <w:tmpl w:val="C01C8378"/>
    <w:lvl w:ilvl="0" w:tplc="08090017">
      <w:start w:val="1"/>
      <w:numFmt w:val="lowerLetter"/>
      <w:lvlText w:val="%1)"/>
      <w:lvlJc w:val="left"/>
      <w:pPr>
        <w:ind w:left="1494" w:hanging="360"/>
      </w:pPr>
    </w:lvl>
    <w:lvl w:ilvl="1" w:tplc="08090019" w:tentative="1">
      <w:start w:val="1"/>
      <w:numFmt w:val="lowerLetter"/>
      <w:lvlText w:val="%2."/>
      <w:lvlJc w:val="left"/>
      <w:pPr>
        <w:ind w:left="2214" w:hanging="360"/>
      </w:pPr>
    </w:lvl>
    <w:lvl w:ilvl="2" w:tplc="0809001B" w:tentative="1">
      <w:start w:val="1"/>
      <w:numFmt w:val="lowerRoman"/>
      <w:lvlText w:val="%3."/>
      <w:lvlJc w:val="right"/>
      <w:pPr>
        <w:ind w:left="2934" w:hanging="180"/>
      </w:pPr>
    </w:lvl>
    <w:lvl w:ilvl="3" w:tplc="0809000F" w:tentative="1">
      <w:start w:val="1"/>
      <w:numFmt w:val="decimal"/>
      <w:lvlText w:val="%4."/>
      <w:lvlJc w:val="left"/>
      <w:pPr>
        <w:ind w:left="3654" w:hanging="360"/>
      </w:pPr>
    </w:lvl>
    <w:lvl w:ilvl="4" w:tplc="08090019" w:tentative="1">
      <w:start w:val="1"/>
      <w:numFmt w:val="lowerLetter"/>
      <w:lvlText w:val="%5."/>
      <w:lvlJc w:val="left"/>
      <w:pPr>
        <w:ind w:left="4374" w:hanging="360"/>
      </w:pPr>
    </w:lvl>
    <w:lvl w:ilvl="5" w:tplc="0809001B" w:tentative="1">
      <w:start w:val="1"/>
      <w:numFmt w:val="lowerRoman"/>
      <w:lvlText w:val="%6."/>
      <w:lvlJc w:val="right"/>
      <w:pPr>
        <w:ind w:left="5094" w:hanging="180"/>
      </w:pPr>
    </w:lvl>
    <w:lvl w:ilvl="6" w:tplc="0809000F" w:tentative="1">
      <w:start w:val="1"/>
      <w:numFmt w:val="decimal"/>
      <w:lvlText w:val="%7."/>
      <w:lvlJc w:val="left"/>
      <w:pPr>
        <w:ind w:left="5814" w:hanging="360"/>
      </w:pPr>
    </w:lvl>
    <w:lvl w:ilvl="7" w:tplc="08090019" w:tentative="1">
      <w:start w:val="1"/>
      <w:numFmt w:val="lowerLetter"/>
      <w:lvlText w:val="%8."/>
      <w:lvlJc w:val="left"/>
      <w:pPr>
        <w:ind w:left="6534" w:hanging="360"/>
      </w:pPr>
    </w:lvl>
    <w:lvl w:ilvl="8" w:tplc="08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" w15:restartNumberingAfterBreak="0">
    <w:nsid w:val="19712D7E"/>
    <w:multiLevelType w:val="multilevel"/>
    <w:tmpl w:val="D13683AE"/>
    <w:lvl w:ilvl="0">
      <w:numFmt w:val="bullet"/>
      <w:lvlText w:val="-"/>
      <w:lvlJc w:val="left"/>
      <w:pPr>
        <w:ind w:left="720" w:hanging="360"/>
      </w:pPr>
      <w:rPr>
        <w:rFonts w:ascii="Calibri" w:eastAsia="MS PGothic" w:hAnsi="Calibri" w:cs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1F2200FC"/>
    <w:multiLevelType w:val="multilevel"/>
    <w:tmpl w:val="5392649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212D7E12"/>
    <w:multiLevelType w:val="hybridMultilevel"/>
    <w:tmpl w:val="84E6DE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95378F"/>
    <w:multiLevelType w:val="multilevel"/>
    <w:tmpl w:val="5EDEEA6E"/>
    <w:styleLink w:val="LFO22"/>
    <w:lvl w:ilvl="0">
      <w:numFmt w:val="bullet"/>
      <w:pStyle w:val="07BASICBulletpoints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 w15:restartNumberingAfterBreak="0">
    <w:nsid w:val="3C582AC3"/>
    <w:multiLevelType w:val="multilevel"/>
    <w:tmpl w:val="641612C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3C6370AE"/>
    <w:multiLevelType w:val="multilevel"/>
    <w:tmpl w:val="311AFB8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40205576"/>
    <w:multiLevelType w:val="multilevel"/>
    <w:tmpl w:val="D5860B42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43445889"/>
    <w:multiLevelType w:val="hybridMultilevel"/>
    <w:tmpl w:val="C01C8378"/>
    <w:lvl w:ilvl="0" w:tplc="FFFFFFFF">
      <w:start w:val="1"/>
      <w:numFmt w:val="lowerLetter"/>
      <w:lvlText w:val="%1)"/>
      <w:lvlJc w:val="left"/>
      <w:pPr>
        <w:ind w:left="1494" w:hanging="360"/>
      </w:pPr>
    </w:lvl>
    <w:lvl w:ilvl="1" w:tplc="FFFFFFFF" w:tentative="1">
      <w:start w:val="1"/>
      <w:numFmt w:val="lowerLetter"/>
      <w:lvlText w:val="%2."/>
      <w:lvlJc w:val="left"/>
      <w:pPr>
        <w:ind w:left="2214" w:hanging="360"/>
      </w:pPr>
    </w:lvl>
    <w:lvl w:ilvl="2" w:tplc="FFFFFFFF" w:tentative="1">
      <w:start w:val="1"/>
      <w:numFmt w:val="lowerRoman"/>
      <w:lvlText w:val="%3."/>
      <w:lvlJc w:val="right"/>
      <w:pPr>
        <w:ind w:left="2934" w:hanging="180"/>
      </w:pPr>
    </w:lvl>
    <w:lvl w:ilvl="3" w:tplc="FFFFFFFF" w:tentative="1">
      <w:start w:val="1"/>
      <w:numFmt w:val="decimal"/>
      <w:lvlText w:val="%4."/>
      <w:lvlJc w:val="left"/>
      <w:pPr>
        <w:ind w:left="3654" w:hanging="360"/>
      </w:pPr>
    </w:lvl>
    <w:lvl w:ilvl="4" w:tplc="FFFFFFFF" w:tentative="1">
      <w:start w:val="1"/>
      <w:numFmt w:val="lowerLetter"/>
      <w:lvlText w:val="%5."/>
      <w:lvlJc w:val="left"/>
      <w:pPr>
        <w:ind w:left="4374" w:hanging="360"/>
      </w:pPr>
    </w:lvl>
    <w:lvl w:ilvl="5" w:tplc="FFFFFFFF" w:tentative="1">
      <w:start w:val="1"/>
      <w:numFmt w:val="lowerRoman"/>
      <w:lvlText w:val="%6."/>
      <w:lvlJc w:val="right"/>
      <w:pPr>
        <w:ind w:left="5094" w:hanging="180"/>
      </w:pPr>
    </w:lvl>
    <w:lvl w:ilvl="6" w:tplc="FFFFFFFF" w:tentative="1">
      <w:start w:val="1"/>
      <w:numFmt w:val="decimal"/>
      <w:lvlText w:val="%7."/>
      <w:lvlJc w:val="left"/>
      <w:pPr>
        <w:ind w:left="5814" w:hanging="360"/>
      </w:pPr>
    </w:lvl>
    <w:lvl w:ilvl="7" w:tplc="FFFFFFFF" w:tentative="1">
      <w:start w:val="1"/>
      <w:numFmt w:val="lowerLetter"/>
      <w:lvlText w:val="%8."/>
      <w:lvlJc w:val="left"/>
      <w:pPr>
        <w:ind w:left="6534" w:hanging="360"/>
      </w:pPr>
    </w:lvl>
    <w:lvl w:ilvl="8" w:tplc="FFFFFFFF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0" w15:restartNumberingAfterBreak="0">
    <w:nsid w:val="4396055F"/>
    <w:multiLevelType w:val="multilevel"/>
    <w:tmpl w:val="98765CC8"/>
    <w:lvl w:ilvl="0">
      <w:start w:val="1"/>
      <w:numFmt w:val="decimal"/>
      <w:pStyle w:val="12iparagraphs"/>
      <w:lvlText w:val="%1."/>
      <w:lvlJc w:val="left"/>
      <w:pPr>
        <w:ind w:left="510" w:hanging="510"/>
      </w:pPr>
    </w:lvl>
    <w:lvl w:ilvl="1">
      <w:start w:val="1"/>
      <w:numFmt w:val="decimal"/>
      <w:lvlText w:val="%1.%2"/>
      <w:lvlJc w:val="left"/>
      <w:pPr>
        <w:ind w:left="720" w:hanging="720"/>
      </w:pPr>
    </w:lvl>
    <w:lvl w:ilvl="2">
      <w:start w:val="1"/>
      <w:numFmt w:val="lowerLetter"/>
      <w:lvlText w:val=")"/>
      <w:lvlJc w:val="left"/>
      <w:pPr>
        <w:ind w:left="1080" w:hanging="343"/>
      </w:pPr>
    </w:lvl>
    <w:lvl w:ilvl="3">
      <w:start w:val="1"/>
      <w:numFmt w:val="lowerRoman"/>
      <w:lvlText w:val=")"/>
      <w:lvlJc w:val="left"/>
      <w:pPr>
        <w:ind w:left="1440" w:hanging="533"/>
      </w:pPr>
    </w:lvl>
    <w:lvl w:ilvl="4">
      <w:start w:val="1"/>
      <w:numFmt w:val="decimal"/>
      <w:lvlText w:val="A"/>
      <w:lvlJc w:val="left"/>
      <w:pPr>
        <w:ind w:left="510" w:hanging="510"/>
      </w:pPr>
    </w:lvl>
    <w:lvl w:ilvl="5">
      <w:start w:val="1"/>
      <w:numFmt w:val="decimal"/>
      <w:lvlText w:val="A%1.%2.%3.%4.%5.%6"/>
      <w:lvlJc w:val="left"/>
      <w:pPr>
        <w:ind w:left="720" w:hanging="720"/>
      </w:pPr>
    </w:lvl>
    <w:lvl w:ilvl="6">
      <w:start w:val="1"/>
      <w:numFmt w:val="lowerLetter"/>
      <w:lvlText w:val=")"/>
      <w:lvlJc w:val="left"/>
      <w:pPr>
        <w:ind w:left="1077" w:hanging="340"/>
      </w:pPr>
    </w:lvl>
    <w:lvl w:ilvl="7">
      <w:start w:val="1"/>
      <w:numFmt w:val="lowerRoman"/>
      <w:lvlText w:val=")"/>
      <w:lvlJc w:val="left"/>
      <w:pPr>
        <w:ind w:left="1440" w:hanging="533"/>
      </w:pPr>
    </w:lvl>
    <w:lvl w:ilvl="8">
      <w:start w:val="1"/>
      <w:numFmt w:val="none"/>
      <w:lvlText w:val=""/>
      <w:lvlJc w:val="left"/>
      <w:pPr>
        <w:ind w:left="3240" w:hanging="360"/>
      </w:pPr>
    </w:lvl>
  </w:abstractNum>
  <w:abstractNum w:abstractNumId="11" w15:restartNumberingAfterBreak="0">
    <w:nsid w:val="46E33483"/>
    <w:multiLevelType w:val="multilevel"/>
    <w:tmpl w:val="860CF01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4A864034"/>
    <w:multiLevelType w:val="hybridMultilevel"/>
    <w:tmpl w:val="98543C60"/>
    <w:lvl w:ilvl="0" w:tplc="08090001">
      <w:start w:val="1"/>
      <w:numFmt w:val="bullet"/>
      <w:lvlText w:val=""/>
      <w:lvlJc w:val="left"/>
      <w:pPr>
        <w:ind w:left="77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13" w15:restartNumberingAfterBreak="0">
    <w:nsid w:val="53871CD0"/>
    <w:multiLevelType w:val="multilevel"/>
    <w:tmpl w:val="FE7A2B0E"/>
    <w:styleLink w:val="Sectionnumbering"/>
    <w:lvl w:ilvl="0">
      <w:start w:val="1"/>
      <w:numFmt w:val="decimal"/>
      <w:pStyle w:val="SectionTitle"/>
      <w:suff w:val="space"/>
      <w:lvlText w:val="%1."/>
      <w:lvlJc w:val="left"/>
    </w:lvl>
    <w:lvl w:ilvl="1">
      <w:start w:val="1"/>
      <w:numFmt w:val="decimal"/>
      <w:lvlText w:val="%1.%2"/>
      <w:lvlJc w:val="left"/>
      <w:pPr>
        <w:ind w:left="851" w:hanging="851"/>
      </w:pPr>
    </w:lvl>
    <w:lvl w:ilvl="2">
      <w:start w:val="1"/>
      <w:numFmt w:val="lowerLetter"/>
      <w:lvlText w:val=")"/>
      <w:lvlJc w:val="left"/>
      <w:pPr>
        <w:ind w:left="1191" w:hanging="340"/>
      </w:pPr>
    </w:lvl>
    <w:lvl w:ilvl="3">
      <w:start w:val="1"/>
      <w:numFmt w:val="lowerRoman"/>
      <w:lvlText w:val=")"/>
      <w:lvlJc w:val="left"/>
      <w:pPr>
        <w:ind w:left="1531" w:hanging="340"/>
      </w:pPr>
    </w:lvl>
    <w:lvl w:ilvl="4">
      <w:start w:val="1"/>
      <w:numFmt w:val="none"/>
      <w:lvlText w:val=""/>
      <w:lvlJc w:val="left"/>
      <w:pPr>
        <w:ind w:left="1531" w:hanging="340"/>
      </w:pPr>
    </w:lvl>
    <w:lvl w:ilvl="5">
      <w:start w:val="1"/>
      <w:numFmt w:val="none"/>
      <w:lvlText w:val=""/>
      <w:lvlJc w:val="left"/>
      <w:pPr>
        <w:ind w:left="1531" w:hanging="340"/>
      </w:pPr>
    </w:lvl>
    <w:lvl w:ilvl="6">
      <w:start w:val="1"/>
      <w:numFmt w:val="none"/>
      <w:lvlText w:val=""/>
      <w:lvlJc w:val="left"/>
      <w:pPr>
        <w:ind w:left="1531" w:hanging="340"/>
      </w:pPr>
    </w:lvl>
    <w:lvl w:ilvl="7">
      <w:start w:val="1"/>
      <w:numFmt w:val="none"/>
      <w:lvlText w:val=""/>
      <w:lvlJc w:val="left"/>
      <w:pPr>
        <w:ind w:left="1531" w:hanging="340"/>
      </w:pPr>
    </w:lvl>
    <w:lvl w:ilvl="8">
      <w:start w:val="1"/>
      <w:numFmt w:val="none"/>
      <w:lvlText w:val=""/>
      <w:lvlJc w:val="left"/>
      <w:pPr>
        <w:ind w:left="1531" w:hanging="340"/>
      </w:pPr>
    </w:lvl>
  </w:abstractNum>
  <w:abstractNum w:abstractNumId="14" w15:restartNumberingAfterBreak="0">
    <w:nsid w:val="551F3F81"/>
    <w:multiLevelType w:val="multilevel"/>
    <w:tmpl w:val="E6923044"/>
    <w:styleLink w:val="LFO27"/>
    <w:lvl w:ilvl="0">
      <w:numFmt w:val="bullet"/>
      <w:pStyle w:val="14Sub-bullets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"/>
      <w:lvlJc w:val="left"/>
      <w:pPr>
        <w:ind w:left="1440" w:hanging="360"/>
      </w:pPr>
      <w:rPr>
        <w:rFonts w:ascii="Symbol" w:hAnsi="Symbol"/>
      </w:r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15" w15:restartNumberingAfterBreak="0">
    <w:nsid w:val="55A01BDA"/>
    <w:multiLevelType w:val="multilevel"/>
    <w:tmpl w:val="70C25348"/>
    <w:styleLink w:val="LFO2"/>
    <w:lvl w:ilvl="0">
      <w:start w:val="1"/>
      <w:numFmt w:val="decimal"/>
      <w:pStyle w:val="05Numberedparagraph"/>
      <w:lvlText w:val="%1."/>
      <w:lvlJc w:val="left"/>
    </w:lvl>
    <w:lvl w:ilvl="1">
      <w:start w:val="1"/>
      <w:numFmt w:val="decimal"/>
      <w:lvlText w:val="%1.%2"/>
      <w:lvlJc w:val="left"/>
      <w:pPr>
        <w:ind w:left="851" w:hanging="851"/>
      </w:pPr>
    </w:lvl>
    <w:lvl w:ilvl="2">
      <w:start w:val="1"/>
      <w:numFmt w:val="lowerLetter"/>
      <w:lvlText w:val=")"/>
      <w:lvlJc w:val="left"/>
      <w:pPr>
        <w:ind w:left="1191" w:hanging="340"/>
      </w:pPr>
    </w:lvl>
    <w:lvl w:ilvl="3">
      <w:start w:val="1"/>
      <w:numFmt w:val="lowerRoman"/>
      <w:lvlText w:val=")"/>
      <w:lvlJc w:val="left"/>
      <w:pPr>
        <w:ind w:left="1531" w:hanging="340"/>
      </w:pPr>
    </w:lvl>
    <w:lvl w:ilvl="4">
      <w:start w:val="1"/>
      <w:numFmt w:val="none"/>
      <w:lvlText w:val=""/>
      <w:lvlJc w:val="left"/>
      <w:pPr>
        <w:ind w:left="1531" w:hanging="340"/>
      </w:pPr>
    </w:lvl>
    <w:lvl w:ilvl="5">
      <w:start w:val="1"/>
      <w:numFmt w:val="none"/>
      <w:lvlText w:val=""/>
      <w:lvlJc w:val="left"/>
      <w:pPr>
        <w:ind w:left="1531" w:hanging="340"/>
      </w:pPr>
    </w:lvl>
    <w:lvl w:ilvl="6">
      <w:start w:val="1"/>
      <w:numFmt w:val="none"/>
      <w:lvlText w:val=""/>
      <w:lvlJc w:val="left"/>
      <w:pPr>
        <w:ind w:left="1531" w:hanging="340"/>
      </w:pPr>
    </w:lvl>
    <w:lvl w:ilvl="7">
      <w:start w:val="1"/>
      <w:numFmt w:val="none"/>
      <w:lvlText w:val=""/>
      <w:lvlJc w:val="left"/>
      <w:pPr>
        <w:ind w:left="1531" w:hanging="340"/>
      </w:pPr>
    </w:lvl>
    <w:lvl w:ilvl="8">
      <w:start w:val="1"/>
      <w:numFmt w:val="none"/>
      <w:lvlText w:val=""/>
      <w:lvlJc w:val="left"/>
      <w:pPr>
        <w:ind w:left="1531" w:hanging="340"/>
      </w:pPr>
    </w:lvl>
  </w:abstractNum>
  <w:abstractNum w:abstractNumId="16" w15:restartNumberingAfterBreak="0">
    <w:nsid w:val="59427A09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5CA57E09"/>
    <w:multiLevelType w:val="multilevel"/>
    <w:tmpl w:val="E14CE000"/>
    <w:styleLink w:val="LFO25"/>
    <w:lvl w:ilvl="0">
      <w:numFmt w:val="bullet"/>
      <w:pStyle w:val="10BoxtextBULLETS"/>
      <w:lvlText w:val="•"/>
      <w:lvlJc w:val="left"/>
      <w:pPr>
        <w:ind w:left="70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7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20" w:hanging="360"/>
      </w:pPr>
      <w:rPr>
        <w:rFonts w:ascii="Wingdings" w:hAnsi="Wingdings"/>
      </w:rPr>
    </w:lvl>
  </w:abstractNum>
  <w:abstractNum w:abstractNumId="18" w15:restartNumberingAfterBreak="0">
    <w:nsid w:val="5F2B3B0A"/>
    <w:multiLevelType w:val="hybridMultilevel"/>
    <w:tmpl w:val="3CCA5EF6"/>
    <w:lvl w:ilvl="0" w:tplc="0A04B8DE">
      <w:start w:val="2"/>
      <w:numFmt w:val="bullet"/>
      <w:lvlText w:val="-"/>
      <w:lvlJc w:val="left"/>
      <w:pPr>
        <w:ind w:left="149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abstractNum w:abstractNumId="19" w15:restartNumberingAfterBreak="0">
    <w:nsid w:val="67E17C8D"/>
    <w:multiLevelType w:val="multilevel"/>
    <w:tmpl w:val="EBC6C6C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6FC232DC"/>
    <w:multiLevelType w:val="multilevel"/>
    <w:tmpl w:val="DAC09FD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746A4993"/>
    <w:multiLevelType w:val="multilevel"/>
    <w:tmpl w:val="BC245ED6"/>
    <w:styleLink w:val="LFO35"/>
    <w:lvl w:ilvl="0">
      <w:start w:val="1"/>
      <w:numFmt w:val="decimal"/>
      <w:pStyle w:val="27ANNEXiparagraphs"/>
      <w:lvlText w:val="%1."/>
      <w:lvlJc w:val="left"/>
      <w:pPr>
        <w:ind w:left="794" w:hanging="510"/>
      </w:pPr>
    </w:lvl>
    <w:lvl w:ilvl="1">
      <w:start w:val="1"/>
      <w:numFmt w:val="decimal"/>
      <w:lvlText w:val="%1.%2"/>
      <w:lvlJc w:val="left"/>
      <w:pPr>
        <w:ind w:left="1429" w:hanging="720"/>
      </w:pPr>
    </w:lvl>
    <w:lvl w:ilvl="2">
      <w:start w:val="1"/>
      <w:numFmt w:val="lowerLetter"/>
      <w:lvlText w:val="%3)"/>
      <w:lvlJc w:val="left"/>
      <w:pPr>
        <w:ind w:left="1080" w:hanging="343"/>
      </w:pPr>
    </w:lvl>
    <w:lvl w:ilvl="3">
      <w:start w:val="1"/>
      <w:numFmt w:val="lowerRoman"/>
      <w:lvlText w:val="%4)"/>
      <w:lvlJc w:val="left"/>
      <w:pPr>
        <w:ind w:left="1267" w:hanging="360"/>
      </w:pPr>
    </w:lvl>
    <w:lvl w:ilvl="4">
      <w:start w:val="1"/>
      <w:numFmt w:val="decimal"/>
      <w:lvlText w:val="A%5."/>
      <w:lvlJc w:val="left"/>
      <w:pPr>
        <w:ind w:left="510" w:hanging="510"/>
      </w:pPr>
    </w:lvl>
    <w:lvl w:ilvl="5">
      <w:start w:val="1"/>
      <w:numFmt w:val="decimal"/>
      <w:lvlText w:val="A%1.%2.%3.%4.%5.%6"/>
      <w:lvlJc w:val="left"/>
      <w:pPr>
        <w:ind w:left="720" w:hanging="720"/>
      </w:pPr>
    </w:lvl>
    <w:lvl w:ilvl="6">
      <w:start w:val="1"/>
      <w:numFmt w:val="lowerLetter"/>
      <w:lvlText w:val="%7)"/>
      <w:lvlJc w:val="left"/>
      <w:pPr>
        <w:ind w:left="1077" w:hanging="340"/>
      </w:pPr>
    </w:lvl>
    <w:lvl w:ilvl="7">
      <w:start w:val="1"/>
      <w:numFmt w:val="lowerRoman"/>
      <w:lvlText w:val="%8)"/>
      <w:lvlJc w:val="left"/>
      <w:pPr>
        <w:ind w:left="1440" w:hanging="533"/>
      </w:pPr>
    </w:lvl>
    <w:lvl w:ilvl="8">
      <w:start w:val="1"/>
      <w:numFmt w:val="none"/>
      <w:lvlText w:val="%9"/>
      <w:lvlJc w:val="left"/>
      <w:pPr>
        <w:ind w:left="3240" w:hanging="360"/>
      </w:pPr>
    </w:lvl>
  </w:abstractNum>
  <w:abstractNum w:abstractNumId="22" w15:restartNumberingAfterBreak="0">
    <w:nsid w:val="7E780295"/>
    <w:multiLevelType w:val="hybridMultilevel"/>
    <w:tmpl w:val="685C278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99764647">
    <w:abstractNumId w:val="13"/>
  </w:num>
  <w:num w:numId="2" w16cid:durableId="632103902">
    <w:abstractNumId w:val="15"/>
  </w:num>
  <w:num w:numId="3" w16cid:durableId="240411960">
    <w:abstractNumId w:val="5"/>
  </w:num>
  <w:num w:numId="4" w16cid:durableId="242103137">
    <w:abstractNumId w:val="17"/>
  </w:num>
  <w:num w:numId="5" w16cid:durableId="1934699244">
    <w:abstractNumId w:val="10"/>
  </w:num>
  <w:num w:numId="6" w16cid:durableId="400908942">
    <w:abstractNumId w:val="14"/>
  </w:num>
  <w:num w:numId="7" w16cid:durableId="223954522">
    <w:abstractNumId w:val="2"/>
  </w:num>
  <w:num w:numId="8" w16cid:durableId="872889186">
    <w:abstractNumId w:val="21"/>
  </w:num>
  <w:num w:numId="9" w16cid:durableId="479926829">
    <w:abstractNumId w:val="16"/>
  </w:num>
  <w:num w:numId="10" w16cid:durableId="1727945428">
    <w:abstractNumId w:val="7"/>
  </w:num>
  <w:num w:numId="11" w16cid:durableId="1526945466">
    <w:abstractNumId w:val="18"/>
  </w:num>
  <w:num w:numId="12" w16cid:durableId="321468237">
    <w:abstractNumId w:val="8"/>
  </w:num>
  <w:num w:numId="13" w16cid:durableId="660423738">
    <w:abstractNumId w:val="3"/>
  </w:num>
  <w:num w:numId="14" w16cid:durableId="1579944114">
    <w:abstractNumId w:val="11"/>
  </w:num>
  <w:num w:numId="15" w16cid:durableId="745106114">
    <w:abstractNumId w:val="6"/>
  </w:num>
  <w:num w:numId="16" w16cid:durableId="245920570">
    <w:abstractNumId w:val="20"/>
  </w:num>
  <w:num w:numId="17" w16cid:durableId="1009990563">
    <w:abstractNumId w:val="19"/>
  </w:num>
  <w:num w:numId="18" w16cid:durableId="15213580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</w:num>
  <w:num w:numId="19" w16cid:durableId="520045574">
    <w:abstractNumId w:val="12"/>
  </w:num>
  <w:num w:numId="20" w16cid:durableId="258561003">
    <w:abstractNumId w:val="1"/>
  </w:num>
  <w:num w:numId="21" w16cid:durableId="1468861463">
    <w:abstractNumId w:val="9"/>
  </w:num>
  <w:num w:numId="22" w16cid:durableId="1111323191">
    <w:abstractNumId w:val="22"/>
  </w:num>
  <w:num w:numId="23" w16cid:durableId="1416436190">
    <w:abstractNumId w:val="0"/>
  </w:num>
  <w:num w:numId="24" w16cid:durableId="1272084785">
    <w:abstractNumId w:val="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efaultTabStop w:val="720"/>
  <w:autoHyphenation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60F0"/>
    <w:rsid w:val="00000008"/>
    <w:rsid w:val="00001126"/>
    <w:rsid w:val="000016A0"/>
    <w:rsid w:val="0000364D"/>
    <w:rsid w:val="00005AE1"/>
    <w:rsid w:val="00006B44"/>
    <w:rsid w:val="00007D05"/>
    <w:rsid w:val="00010FDF"/>
    <w:rsid w:val="000143F4"/>
    <w:rsid w:val="000154E0"/>
    <w:rsid w:val="0001571D"/>
    <w:rsid w:val="00015E38"/>
    <w:rsid w:val="00017C8B"/>
    <w:rsid w:val="0002068F"/>
    <w:rsid w:val="00021A1F"/>
    <w:rsid w:val="00023196"/>
    <w:rsid w:val="00025B3F"/>
    <w:rsid w:val="00026192"/>
    <w:rsid w:val="000261F1"/>
    <w:rsid w:val="0003124B"/>
    <w:rsid w:val="00031A53"/>
    <w:rsid w:val="00033B05"/>
    <w:rsid w:val="000360C8"/>
    <w:rsid w:val="00036246"/>
    <w:rsid w:val="00036951"/>
    <w:rsid w:val="000411A5"/>
    <w:rsid w:val="00041551"/>
    <w:rsid w:val="000419BE"/>
    <w:rsid w:val="00042421"/>
    <w:rsid w:val="00044EC9"/>
    <w:rsid w:val="000468B7"/>
    <w:rsid w:val="00046CD8"/>
    <w:rsid w:val="00047749"/>
    <w:rsid w:val="00047764"/>
    <w:rsid w:val="00050179"/>
    <w:rsid w:val="0005042D"/>
    <w:rsid w:val="00050BD1"/>
    <w:rsid w:val="000510CF"/>
    <w:rsid w:val="00051CFE"/>
    <w:rsid w:val="00051F11"/>
    <w:rsid w:val="000525B6"/>
    <w:rsid w:val="000536A7"/>
    <w:rsid w:val="000547EE"/>
    <w:rsid w:val="00055B0E"/>
    <w:rsid w:val="00056F4A"/>
    <w:rsid w:val="000575AF"/>
    <w:rsid w:val="00057AAA"/>
    <w:rsid w:val="000627AA"/>
    <w:rsid w:val="00063332"/>
    <w:rsid w:val="000636A3"/>
    <w:rsid w:val="00063C20"/>
    <w:rsid w:val="00067EE9"/>
    <w:rsid w:val="00070320"/>
    <w:rsid w:val="00071138"/>
    <w:rsid w:val="00072EA0"/>
    <w:rsid w:val="00073298"/>
    <w:rsid w:val="000734E1"/>
    <w:rsid w:val="00073D6B"/>
    <w:rsid w:val="00076B5E"/>
    <w:rsid w:val="0007717D"/>
    <w:rsid w:val="00077705"/>
    <w:rsid w:val="00077A5A"/>
    <w:rsid w:val="00077CBF"/>
    <w:rsid w:val="00080959"/>
    <w:rsid w:val="00084AD1"/>
    <w:rsid w:val="00084CA6"/>
    <w:rsid w:val="00086BA6"/>
    <w:rsid w:val="00093BA2"/>
    <w:rsid w:val="00097E13"/>
    <w:rsid w:val="000A0192"/>
    <w:rsid w:val="000A0E76"/>
    <w:rsid w:val="000A169B"/>
    <w:rsid w:val="000A22E9"/>
    <w:rsid w:val="000A31A1"/>
    <w:rsid w:val="000A34FE"/>
    <w:rsid w:val="000A4554"/>
    <w:rsid w:val="000A4A0C"/>
    <w:rsid w:val="000A53A0"/>
    <w:rsid w:val="000A53ED"/>
    <w:rsid w:val="000A74AB"/>
    <w:rsid w:val="000B1221"/>
    <w:rsid w:val="000B1789"/>
    <w:rsid w:val="000B1BE8"/>
    <w:rsid w:val="000B1D86"/>
    <w:rsid w:val="000B2165"/>
    <w:rsid w:val="000B2425"/>
    <w:rsid w:val="000B2674"/>
    <w:rsid w:val="000B363E"/>
    <w:rsid w:val="000B453E"/>
    <w:rsid w:val="000B4BFD"/>
    <w:rsid w:val="000B60A6"/>
    <w:rsid w:val="000C3330"/>
    <w:rsid w:val="000C367F"/>
    <w:rsid w:val="000C448D"/>
    <w:rsid w:val="000C6391"/>
    <w:rsid w:val="000D1190"/>
    <w:rsid w:val="000D4C5F"/>
    <w:rsid w:val="000D4D35"/>
    <w:rsid w:val="000D4DC2"/>
    <w:rsid w:val="000D6813"/>
    <w:rsid w:val="000D6F55"/>
    <w:rsid w:val="000D704A"/>
    <w:rsid w:val="000E3822"/>
    <w:rsid w:val="000E394D"/>
    <w:rsid w:val="000E4C31"/>
    <w:rsid w:val="000E545A"/>
    <w:rsid w:val="000E5AC6"/>
    <w:rsid w:val="000E6C0E"/>
    <w:rsid w:val="000E77F0"/>
    <w:rsid w:val="000F0196"/>
    <w:rsid w:val="000F1C99"/>
    <w:rsid w:val="000F25DE"/>
    <w:rsid w:val="000F3E14"/>
    <w:rsid w:val="000F7592"/>
    <w:rsid w:val="000F7A15"/>
    <w:rsid w:val="00100481"/>
    <w:rsid w:val="00100974"/>
    <w:rsid w:val="001010A9"/>
    <w:rsid w:val="001014C6"/>
    <w:rsid w:val="0010172B"/>
    <w:rsid w:val="001023EE"/>
    <w:rsid w:val="00102A48"/>
    <w:rsid w:val="00102D57"/>
    <w:rsid w:val="0010317F"/>
    <w:rsid w:val="001036D3"/>
    <w:rsid w:val="001036DE"/>
    <w:rsid w:val="00104C60"/>
    <w:rsid w:val="001059BF"/>
    <w:rsid w:val="00105F0D"/>
    <w:rsid w:val="001064D3"/>
    <w:rsid w:val="001100AA"/>
    <w:rsid w:val="00110424"/>
    <w:rsid w:val="00111560"/>
    <w:rsid w:val="00111881"/>
    <w:rsid w:val="00113560"/>
    <w:rsid w:val="001155F8"/>
    <w:rsid w:val="00115754"/>
    <w:rsid w:val="00115B03"/>
    <w:rsid w:val="00115FB0"/>
    <w:rsid w:val="00116517"/>
    <w:rsid w:val="001207DA"/>
    <w:rsid w:val="00122C7B"/>
    <w:rsid w:val="00123017"/>
    <w:rsid w:val="00124E2F"/>
    <w:rsid w:val="00126A23"/>
    <w:rsid w:val="00126E63"/>
    <w:rsid w:val="00127CC5"/>
    <w:rsid w:val="0013115A"/>
    <w:rsid w:val="001316DB"/>
    <w:rsid w:val="00131915"/>
    <w:rsid w:val="0013282B"/>
    <w:rsid w:val="001329DA"/>
    <w:rsid w:val="00133051"/>
    <w:rsid w:val="00133795"/>
    <w:rsid w:val="00134971"/>
    <w:rsid w:val="00134EF5"/>
    <w:rsid w:val="0013556D"/>
    <w:rsid w:val="00135A62"/>
    <w:rsid w:val="00135E85"/>
    <w:rsid w:val="00136242"/>
    <w:rsid w:val="001365E6"/>
    <w:rsid w:val="00136955"/>
    <w:rsid w:val="00136BC7"/>
    <w:rsid w:val="00137363"/>
    <w:rsid w:val="00140796"/>
    <w:rsid w:val="00141595"/>
    <w:rsid w:val="0014174A"/>
    <w:rsid w:val="00141B74"/>
    <w:rsid w:val="00142856"/>
    <w:rsid w:val="00142930"/>
    <w:rsid w:val="001448A4"/>
    <w:rsid w:val="0014566F"/>
    <w:rsid w:val="00146B40"/>
    <w:rsid w:val="00146DB0"/>
    <w:rsid w:val="001506FB"/>
    <w:rsid w:val="00150976"/>
    <w:rsid w:val="00150D42"/>
    <w:rsid w:val="00152458"/>
    <w:rsid w:val="0015299F"/>
    <w:rsid w:val="00154383"/>
    <w:rsid w:val="0015476D"/>
    <w:rsid w:val="00154F47"/>
    <w:rsid w:val="00156090"/>
    <w:rsid w:val="00157401"/>
    <w:rsid w:val="0016060B"/>
    <w:rsid w:val="0016184B"/>
    <w:rsid w:val="00163638"/>
    <w:rsid w:val="00164FC0"/>
    <w:rsid w:val="00165697"/>
    <w:rsid w:val="00165792"/>
    <w:rsid w:val="001662B4"/>
    <w:rsid w:val="00166C22"/>
    <w:rsid w:val="00167ABE"/>
    <w:rsid w:val="001704F1"/>
    <w:rsid w:val="001717A0"/>
    <w:rsid w:val="00171A4C"/>
    <w:rsid w:val="00173D6B"/>
    <w:rsid w:val="001748A9"/>
    <w:rsid w:val="001769D9"/>
    <w:rsid w:val="00176AD0"/>
    <w:rsid w:val="00177160"/>
    <w:rsid w:val="0017799E"/>
    <w:rsid w:val="0018043E"/>
    <w:rsid w:val="00184170"/>
    <w:rsid w:val="00184EE0"/>
    <w:rsid w:val="0018525F"/>
    <w:rsid w:val="00186008"/>
    <w:rsid w:val="00187232"/>
    <w:rsid w:val="00190790"/>
    <w:rsid w:val="001922D1"/>
    <w:rsid w:val="0019259B"/>
    <w:rsid w:val="001932BA"/>
    <w:rsid w:val="00194430"/>
    <w:rsid w:val="00196818"/>
    <w:rsid w:val="00196F7F"/>
    <w:rsid w:val="00197FA1"/>
    <w:rsid w:val="001A3539"/>
    <w:rsid w:val="001A3AFC"/>
    <w:rsid w:val="001A3F4C"/>
    <w:rsid w:val="001A4BED"/>
    <w:rsid w:val="001A4C08"/>
    <w:rsid w:val="001A547F"/>
    <w:rsid w:val="001A69F6"/>
    <w:rsid w:val="001A7573"/>
    <w:rsid w:val="001B1775"/>
    <w:rsid w:val="001B3DB6"/>
    <w:rsid w:val="001B3EAF"/>
    <w:rsid w:val="001B40DC"/>
    <w:rsid w:val="001B73A0"/>
    <w:rsid w:val="001B7CBF"/>
    <w:rsid w:val="001B7F49"/>
    <w:rsid w:val="001C0B19"/>
    <w:rsid w:val="001C1761"/>
    <w:rsid w:val="001C1AEF"/>
    <w:rsid w:val="001C1D75"/>
    <w:rsid w:val="001C325F"/>
    <w:rsid w:val="001C32AD"/>
    <w:rsid w:val="001C46AD"/>
    <w:rsid w:val="001C4CEC"/>
    <w:rsid w:val="001C766B"/>
    <w:rsid w:val="001C7E95"/>
    <w:rsid w:val="001D2024"/>
    <w:rsid w:val="001D2FFF"/>
    <w:rsid w:val="001D51AA"/>
    <w:rsid w:val="001D5DC3"/>
    <w:rsid w:val="001D6466"/>
    <w:rsid w:val="001D646A"/>
    <w:rsid w:val="001E08B2"/>
    <w:rsid w:val="001E0C6A"/>
    <w:rsid w:val="001E1A0D"/>
    <w:rsid w:val="001E25E5"/>
    <w:rsid w:val="001E5273"/>
    <w:rsid w:val="001E55D2"/>
    <w:rsid w:val="001E5E5C"/>
    <w:rsid w:val="001E7F2F"/>
    <w:rsid w:val="001F0609"/>
    <w:rsid w:val="001F15B0"/>
    <w:rsid w:val="001F1D5C"/>
    <w:rsid w:val="001F2E5A"/>
    <w:rsid w:val="001F33E5"/>
    <w:rsid w:val="001F64D7"/>
    <w:rsid w:val="00200320"/>
    <w:rsid w:val="00202541"/>
    <w:rsid w:val="00203714"/>
    <w:rsid w:val="00203B67"/>
    <w:rsid w:val="0020484F"/>
    <w:rsid w:val="002054B5"/>
    <w:rsid w:val="002055D9"/>
    <w:rsid w:val="00205758"/>
    <w:rsid w:val="00211D09"/>
    <w:rsid w:val="00213815"/>
    <w:rsid w:val="00214BFA"/>
    <w:rsid w:val="002155B5"/>
    <w:rsid w:val="00216D73"/>
    <w:rsid w:val="002215C4"/>
    <w:rsid w:val="00221FBA"/>
    <w:rsid w:val="00222D75"/>
    <w:rsid w:val="00223012"/>
    <w:rsid w:val="0022362E"/>
    <w:rsid w:val="00226265"/>
    <w:rsid w:val="00226835"/>
    <w:rsid w:val="00227D81"/>
    <w:rsid w:val="00227E17"/>
    <w:rsid w:val="00230AF5"/>
    <w:rsid w:val="00230C70"/>
    <w:rsid w:val="00230DE6"/>
    <w:rsid w:val="0023239B"/>
    <w:rsid w:val="0023366D"/>
    <w:rsid w:val="00234777"/>
    <w:rsid w:val="00237589"/>
    <w:rsid w:val="002417C6"/>
    <w:rsid w:val="00241E54"/>
    <w:rsid w:val="00246AB7"/>
    <w:rsid w:val="00247D7D"/>
    <w:rsid w:val="002505F1"/>
    <w:rsid w:val="00250929"/>
    <w:rsid w:val="002528DD"/>
    <w:rsid w:val="00252C65"/>
    <w:rsid w:val="0025321F"/>
    <w:rsid w:val="0025401E"/>
    <w:rsid w:val="00254C46"/>
    <w:rsid w:val="00255939"/>
    <w:rsid w:val="00262DE6"/>
    <w:rsid w:val="0026362B"/>
    <w:rsid w:val="00263C7A"/>
    <w:rsid w:val="00263F56"/>
    <w:rsid w:val="002656EC"/>
    <w:rsid w:val="00265B8E"/>
    <w:rsid w:val="00266E45"/>
    <w:rsid w:val="00266F03"/>
    <w:rsid w:val="002674C4"/>
    <w:rsid w:val="00270A37"/>
    <w:rsid w:val="00270A4C"/>
    <w:rsid w:val="00271D1F"/>
    <w:rsid w:val="00271FCC"/>
    <w:rsid w:val="002721FA"/>
    <w:rsid w:val="002728CF"/>
    <w:rsid w:val="00273A39"/>
    <w:rsid w:val="00276CD9"/>
    <w:rsid w:val="00281520"/>
    <w:rsid w:val="00281A60"/>
    <w:rsid w:val="002835A3"/>
    <w:rsid w:val="002839E0"/>
    <w:rsid w:val="0028491E"/>
    <w:rsid w:val="00284EEA"/>
    <w:rsid w:val="00286128"/>
    <w:rsid w:val="002871C6"/>
    <w:rsid w:val="00291AE8"/>
    <w:rsid w:val="00291F05"/>
    <w:rsid w:val="00292556"/>
    <w:rsid w:val="002970B5"/>
    <w:rsid w:val="00297B8F"/>
    <w:rsid w:val="00297DE5"/>
    <w:rsid w:val="002A1C25"/>
    <w:rsid w:val="002A22DE"/>
    <w:rsid w:val="002A4619"/>
    <w:rsid w:val="002A4687"/>
    <w:rsid w:val="002A7D39"/>
    <w:rsid w:val="002B23B5"/>
    <w:rsid w:val="002B25C4"/>
    <w:rsid w:val="002B4E99"/>
    <w:rsid w:val="002B70CE"/>
    <w:rsid w:val="002B7794"/>
    <w:rsid w:val="002C2307"/>
    <w:rsid w:val="002C36FD"/>
    <w:rsid w:val="002C387D"/>
    <w:rsid w:val="002C6594"/>
    <w:rsid w:val="002C72A7"/>
    <w:rsid w:val="002C7502"/>
    <w:rsid w:val="002C760D"/>
    <w:rsid w:val="002D0262"/>
    <w:rsid w:val="002D0A92"/>
    <w:rsid w:val="002D40D4"/>
    <w:rsid w:val="002D4DB9"/>
    <w:rsid w:val="002D5D7D"/>
    <w:rsid w:val="002D5D99"/>
    <w:rsid w:val="002D61A7"/>
    <w:rsid w:val="002E030D"/>
    <w:rsid w:val="002E0C5B"/>
    <w:rsid w:val="002E2460"/>
    <w:rsid w:val="002E32E1"/>
    <w:rsid w:val="002E3E95"/>
    <w:rsid w:val="002E4D04"/>
    <w:rsid w:val="002E4FBE"/>
    <w:rsid w:val="002E5429"/>
    <w:rsid w:val="002E56F2"/>
    <w:rsid w:val="002E736A"/>
    <w:rsid w:val="002E7554"/>
    <w:rsid w:val="002F0D85"/>
    <w:rsid w:val="002F236F"/>
    <w:rsid w:val="002F243A"/>
    <w:rsid w:val="002F2760"/>
    <w:rsid w:val="002F342D"/>
    <w:rsid w:val="002F37D9"/>
    <w:rsid w:val="002F3C5F"/>
    <w:rsid w:val="002F56E6"/>
    <w:rsid w:val="002F65DB"/>
    <w:rsid w:val="002F669A"/>
    <w:rsid w:val="002F6FA1"/>
    <w:rsid w:val="002F7187"/>
    <w:rsid w:val="002F742C"/>
    <w:rsid w:val="002F7DAC"/>
    <w:rsid w:val="003002D5"/>
    <w:rsid w:val="00300B25"/>
    <w:rsid w:val="00302322"/>
    <w:rsid w:val="00302ADC"/>
    <w:rsid w:val="00303E90"/>
    <w:rsid w:val="003066E5"/>
    <w:rsid w:val="00307692"/>
    <w:rsid w:val="003077FF"/>
    <w:rsid w:val="00307A55"/>
    <w:rsid w:val="00310054"/>
    <w:rsid w:val="00310249"/>
    <w:rsid w:val="00311730"/>
    <w:rsid w:val="00312F2E"/>
    <w:rsid w:val="00316C8F"/>
    <w:rsid w:val="003172E2"/>
    <w:rsid w:val="003172E7"/>
    <w:rsid w:val="003176EF"/>
    <w:rsid w:val="00320FBB"/>
    <w:rsid w:val="00321944"/>
    <w:rsid w:val="003237CE"/>
    <w:rsid w:val="00325ADE"/>
    <w:rsid w:val="00325CC6"/>
    <w:rsid w:val="00327853"/>
    <w:rsid w:val="00327DA2"/>
    <w:rsid w:val="00330528"/>
    <w:rsid w:val="003305B4"/>
    <w:rsid w:val="00331E34"/>
    <w:rsid w:val="003332BA"/>
    <w:rsid w:val="00333916"/>
    <w:rsid w:val="003340D1"/>
    <w:rsid w:val="0033532C"/>
    <w:rsid w:val="0033625D"/>
    <w:rsid w:val="00337560"/>
    <w:rsid w:val="00337849"/>
    <w:rsid w:val="003405D3"/>
    <w:rsid w:val="00343182"/>
    <w:rsid w:val="00344567"/>
    <w:rsid w:val="00344755"/>
    <w:rsid w:val="0034642C"/>
    <w:rsid w:val="003466A6"/>
    <w:rsid w:val="003477FE"/>
    <w:rsid w:val="00350680"/>
    <w:rsid w:val="003515EA"/>
    <w:rsid w:val="00352580"/>
    <w:rsid w:val="00352D58"/>
    <w:rsid w:val="0035345F"/>
    <w:rsid w:val="00353933"/>
    <w:rsid w:val="0035420B"/>
    <w:rsid w:val="00354B2A"/>
    <w:rsid w:val="00355AF5"/>
    <w:rsid w:val="00355DDA"/>
    <w:rsid w:val="00356562"/>
    <w:rsid w:val="003568AC"/>
    <w:rsid w:val="00356C26"/>
    <w:rsid w:val="00356C46"/>
    <w:rsid w:val="003600AC"/>
    <w:rsid w:val="00360B02"/>
    <w:rsid w:val="00361A1E"/>
    <w:rsid w:val="00361DC1"/>
    <w:rsid w:val="00361E0F"/>
    <w:rsid w:val="003634E5"/>
    <w:rsid w:val="003660AC"/>
    <w:rsid w:val="00367C59"/>
    <w:rsid w:val="00370EFF"/>
    <w:rsid w:val="00371382"/>
    <w:rsid w:val="0037277A"/>
    <w:rsid w:val="00373296"/>
    <w:rsid w:val="003737C1"/>
    <w:rsid w:val="0037383C"/>
    <w:rsid w:val="00375655"/>
    <w:rsid w:val="00375EE6"/>
    <w:rsid w:val="00376390"/>
    <w:rsid w:val="00376609"/>
    <w:rsid w:val="0037669C"/>
    <w:rsid w:val="0037770C"/>
    <w:rsid w:val="003833B2"/>
    <w:rsid w:val="0038541D"/>
    <w:rsid w:val="0038615C"/>
    <w:rsid w:val="0038619D"/>
    <w:rsid w:val="003862BD"/>
    <w:rsid w:val="00391903"/>
    <w:rsid w:val="00391F12"/>
    <w:rsid w:val="00392298"/>
    <w:rsid w:val="00394D84"/>
    <w:rsid w:val="00397C0D"/>
    <w:rsid w:val="003A49C3"/>
    <w:rsid w:val="003A517E"/>
    <w:rsid w:val="003A55FE"/>
    <w:rsid w:val="003A5740"/>
    <w:rsid w:val="003A5CCE"/>
    <w:rsid w:val="003A6AB5"/>
    <w:rsid w:val="003B0014"/>
    <w:rsid w:val="003B25ED"/>
    <w:rsid w:val="003B29BD"/>
    <w:rsid w:val="003B2CA7"/>
    <w:rsid w:val="003B492E"/>
    <w:rsid w:val="003B4952"/>
    <w:rsid w:val="003B4AE2"/>
    <w:rsid w:val="003B5EF0"/>
    <w:rsid w:val="003B6F7B"/>
    <w:rsid w:val="003B72DA"/>
    <w:rsid w:val="003C07D5"/>
    <w:rsid w:val="003C161A"/>
    <w:rsid w:val="003C383F"/>
    <w:rsid w:val="003C410F"/>
    <w:rsid w:val="003C427D"/>
    <w:rsid w:val="003C493C"/>
    <w:rsid w:val="003C4E2F"/>
    <w:rsid w:val="003D066B"/>
    <w:rsid w:val="003D1474"/>
    <w:rsid w:val="003D1640"/>
    <w:rsid w:val="003D1B7F"/>
    <w:rsid w:val="003D31F6"/>
    <w:rsid w:val="003D3DC9"/>
    <w:rsid w:val="003D500D"/>
    <w:rsid w:val="003D7824"/>
    <w:rsid w:val="003E10A1"/>
    <w:rsid w:val="003E1115"/>
    <w:rsid w:val="003E1626"/>
    <w:rsid w:val="003E254C"/>
    <w:rsid w:val="003E2E3F"/>
    <w:rsid w:val="003E365A"/>
    <w:rsid w:val="003E39EF"/>
    <w:rsid w:val="003E4F38"/>
    <w:rsid w:val="003E50C6"/>
    <w:rsid w:val="003E6584"/>
    <w:rsid w:val="003F0358"/>
    <w:rsid w:val="003F0ACB"/>
    <w:rsid w:val="003F2C51"/>
    <w:rsid w:val="003F3A6B"/>
    <w:rsid w:val="003F53F1"/>
    <w:rsid w:val="003F54B4"/>
    <w:rsid w:val="003F7D94"/>
    <w:rsid w:val="003F7ECD"/>
    <w:rsid w:val="00401C87"/>
    <w:rsid w:val="00402B4B"/>
    <w:rsid w:val="00403C00"/>
    <w:rsid w:val="004040D5"/>
    <w:rsid w:val="004043FB"/>
    <w:rsid w:val="00404ADD"/>
    <w:rsid w:val="0040696E"/>
    <w:rsid w:val="00406AF9"/>
    <w:rsid w:val="00413029"/>
    <w:rsid w:val="00416B45"/>
    <w:rsid w:val="00416F5C"/>
    <w:rsid w:val="0041750E"/>
    <w:rsid w:val="00417F2B"/>
    <w:rsid w:val="0042033B"/>
    <w:rsid w:val="00420FFB"/>
    <w:rsid w:val="0042151B"/>
    <w:rsid w:val="00421DE2"/>
    <w:rsid w:val="00422521"/>
    <w:rsid w:val="004233FD"/>
    <w:rsid w:val="004241F4"/>
    <w:rsid w:val="0042635F"/>
    <w:rsid w:val="00426CE3"/>
    <w:rsid w:val="00427D12"/>
    <w:rsid w:val="004308F9"/>
    <w:rsid w:val="00431D33"/>
    <w:rsid w:val="00432103"/>
    <w:rsid w:val="00434615"/>
    <w:rsid w:val="00434AA8"/>
    <w:rsid w:val="00435A18"/>
    <w:rsid w:val="00436292"/>
    <w:rsid w:val="00437B61"/>
    <w:rsid w:val="0044021E"/>
    <w:rsid w:val="00440B2B"/>
    <w:rsid w:val="00440CBA"/>
    <w:rsid w:val="00441AD6"/>
    <w:rsid w:val="004427E1"/>
    <w:rsid w:val="0044373D"/>
    <w:rsid w:val="004444E0"/>
    <w:rsid w:val="004455CD"/>
    <w:rsid w:val="00446B47"/>
    <w:rsid w:val="00446CFA"/>
    <w:rsid w:val="00446EF2"/>
    <w:rsid w:val="004471A0"/>
    <w:rsid w:val="0044773A"/>
    <w:rsid w:val="004502DF"/>
    <w:rsid w:val="004517A9"/>
    <w:rsid w:val="00451D1F"/>
    <w:rsid w:val="00452103"/>
    <w:rsid w:val="00452362"/>
    <w:rsid w:val="00452ABB"/>
    <w:rsid w:val="0045462C"/>
    <w:rsid w:val="0045512C"/>
    <w:rsid w:val="004561DE"/>
    <w:rsid w:val="0045626C"/>
    <w:rsid w:val="004563F3"/>
    <w:rsid w:val="00456B2C"/>
    <w:rsid w:val="0045771D"/>
    <w:rsid w:val="00457781"/>
    <w:rsid w:val="004616ED"/>
    <w:rsid w:val="00462E68"/>
    <w:rsid w:val="00463320"/>
    <w:rsid w:val="00463816"/>
    <w:rsid w:val="00466B3C"/>
    <w:rsid w:val="00466E1D"/>
    <w:rsid w:val="004672B1"/>
    <w:rsid w:val="00470FF6"/>
    <w:rsid w:val="004722BE"/>
    <w:rsid w:val="004723F0"/>
    <w:rsid w:val="004724E9"/>
    <w:rsid w:val="00472686"/>
    <w:rsid w:val="0047472B"/>
    <w:rsid w:val="00474EAD"/>
    <w:rsid w:val="00474F28"/>
    <w:rsid w:val="00475768"/>
    <w:rsid w:val="004761F2"/>
    <w:rsid w:val="00477F8C"/>
    <w:rsid w:val="0048057C"/>
    <w:rsid w:val="004819AE"/>
    <w:rsid w:val="0048290C"/>
    <w:rsid w:val="0048447D"/>
    <w:rsid w:val="00484974"/>
    <w:rsid w:val="004852A9"/>
    <w:rsid w:val="004855D0"/>
    <w:rsid w:val="00485C57"/>
    <w:rsid w:val="00485D50"/>
    <w:rsid w:val="00485F15"/>
    <w:rsid w:val="00487758"/>
    <w:rsid w:val="00487C7E"/>
    <w:rsid w:val="00487D18"/>
    <w:rsid w:val="00490A58"/>
    <w:rsid w:val="00492137"/>
    <w:rsid w:val="00492214"/>
    <w:rsid w:val="00493703"/>
    <w:rsid w:val="0049587D"/>
    <w:rsid w:val="00496B7C"/>
    <w:rsid w:val="004A136B"/>
    <w:rsid w:val="004A1C32"/>
    <w:rsid w:val="004A1D93"/>
    <w:rsid w:val="004A2E66"/>
    <w:rsid w:val="004A39E8"/>
    <w:rsid w:val="004A63AE"/>
    <w:rsid w:val="004B1067"/>
    <w:rsid w:val="004B1A80"/>
    <w:rsid w:val="004B1F64"/>
    <w:rsid w:val="004B1FED"/>
    <w:rsid w:val="004B2FDA"/>
    <w:rsid w:val="004B42BA"/>
    <w:rsid w:val="004B4A45"/>
    <w:rsid w:val="004B5B1F"/>
    <w:rsid w:val="004B5ED0"/>
    <w:rsid w:val="004B7EDB"/>
    <w:rsid w:val="004C03F8"/>
    <w:rsid w:val="004C08F4"/>
    <w:rsid w:val="004C4079"/>
    <w:rsid w:val="004C4AC7"/>
    <w:rsid w:val="004C5694"/>
    <w:rsid w:val="004C56A0"/>
    <w:rsid w:val="004C5F21"/>
    <w:rsid w:val="004C644C"/>
    <w:rsid w:val="004C7B15"/>
    <w:rsid w:val="004C7E1B"/>
    <w:rsid w:val="004D0A72"/>
    <w:rsid w:val="004D0D4F"/>
    <w:rsid w:val="004D12A9"/>
    <w:rsid w:val="004D1C40"/>
    <w:rsid w:val="004D37E6"/>
    <w:rsid w:val="004D3A72"/>
    <w:rsid w:val="004D48CA"/>
    <w:rsid w:val="004D6DF2"/>
    <w:rsid w:val="004D77EF"/>
    <w:rsid w:val="004D79EE"/>
    <w:rsid w:val="004E0433"/>
    <w:rsid w:val="004E224E"/>
    <w:rsid w:val="004E3F7B"/>
    <w:rsid w:val="004E698B"/>
    <w:rsid w:val="004E6CDB"/>
    <w:rsid w:val="004E7D1F"/>
    <w:rsid w:val="004F0454"/>
    <w:rsid w:val="004F0A43"/>
    <w:rsid w:val="004F1ABC"/>
    <w:rsid w:val="004F2DAB"/>
    <w:rsid w:val="004F3867"/>
    <w:rsid w:val="004F4287"/>
    <w:rsid w:val="004F449D"/>
    <w:rsid w:val="004F5B54"/>
    <w:rsid w:val="00501383"/>
    <w:rsid w:val="00501797"/>
    <w:rsid w:val="00501883"/>
    <w:rsid w:val="00501F26"/>
    <w:rsid w:val="00504D1F"/>
    <w:rsid w:val="005057B3"/>
    <w:rsid w:val="00505EE6"/>
    <w:rsid w:val="00506960"/>
    <w:rsid w:val="00507BCB"/>
    <w:rsid w:val="00507D74"/>
    <w:rsid w:val="0051039A"/>
    <w:rsid w:val="005112AC"/>
    <w:rsid w:val="00511D09"/>
    <w:rsid w:val="00512344"/>
    <w:rsid w:val="00512E85"/>
    <w:rsid w:val="005149AE"/>
    <w:rsid w:val="00515581"/>
    <w:rsid w:val="00515710"/>
    <w:rsid w:val="005160FE"/>
    <w:rsid w:val="0051651F"/>
    <w:rsid w:val="00521547"/>
    <w:rsid w:val="0052252F"/>
    <w:rsid w:val="00524220"/>
    <w:rsid w:val="0052476A"/>
    <w:rsid w:val="00525E1D"/>
    <w:rsid w:val="00530D0F"/>
    <w:rsid w:val="0053153A"/>
    <w:rsid w:val="0053199B"/>
    <w:rsid w:val="0053204B"/>
    <w:rsid w:val="005340E3"/>
    <w:rsid w:val="005342F4"/>
    <w:rsid w:val="00534E78"/>
    <w:rsid w:val="005364B5"/>
    <w:rsid w:val="0053728C"/>
    <w:rsid w:val="0053747E"/>
    <w:rsid w:val="00537B85"/>
    <w:rsid w:val="00537D37"/>
    <w:rsid w:val="0054112A"/>
    <w:rsid w:val="00545A3B"/>
    <w:rsid w:val="0054719B"/>
    <w:rsid w:val="0055025A"/>
    <w:rsid w:val="00550A28"/>
    <w:rsid w:val="00550F6E"/>
    <w:rsid w:val="005530CC"/>
    <w:rsid w:val="00553FB0"/>
    <w:rsid w:val="005556D2"/>
    <w:rsid w:val="005567CF"/>
    <w:rsid w:val="00560ECA"/>
    <w:rsid w:val="005617B1"/>
    <w:rsid w:val="00563165"/>
    <w:rsid w:val="00564972"/>
    <w:rsid w:val="005651A7"/>
    <w:rsid w:val="005678D5"/>
    <w:rsid w:val="00570185"/>
    <w:rsid w:val="00570648"/>
    <w:rsid w:val="0057070E"/>
    <w:rsid w:val="00570AFF"/>
    <w:rsid w:val="0057130F"/>
    <w:rsid w:val="0057190D"/>
    <w:rsid w:val="00571E17"/>
    <w:rsid w:val="005725F0"/>
    <w:rsid w:val="00573E7C"/>
    <w:rsid w:val="00575152"/>
    <w:rsid w:val="00576167"/>
    <w:rsid w:val="00576B25"/>
    <w:rsid w:val="00577521"/>
    <w:rsid w:val="00577E8A"/>
    <w:rsid w:val="005827DE"/>
    <w:rsid w:val="00582DA4"/>
    <w:rsid w:val="00583467"/>
    <w:rsid w:val="00583610"/>
    <w:rsid w:val="00584379"/>
    <w:rsid w:val="00584FCA"/>
    <w:rsid w:val="0058678E"/>
    <w:rsid w:val="005877F3"/>
    <w:rsid w:val="00590B2E"/>
    <w:rsid w:val="00592D9C"/>
    <w:rsid w:val="0059446D"/>
    <w:rsid w:val="00594877"/>
    <w:rsid w:val="00594AFF"/>
    <w:rsid w:val="00595EF7"/>
    <w:rsid w:val="00596406"/>
    <w:rsid w:val="005968AC"/>
    <w:rsid w:val="00596C46"/>
    <w:rsid w:val="005972BC"/>
    <w:rsid w:val="00597359"/>
    <w:rsid w:val="00597489"/>
    <w:rsid w:val="005A0775"/>
    <w:rsid w:val="005A0DF9"/>
    <w:rsid w:val="005A1762"/>
    <w:rsid w:val="005A1D8B"/>
    <w:rsid w:val="005A205C"/>
    <w:rsid w:val="005A2CA8"/>
    <w:rsid w:val="005A3264"/>
    <w:rsid w:val="005A343F"/>
    <w:rsid w:val="005A42A1"/>
    <w:rsid w:val="005A521C"/>
    <w:rsid w:val="005A5CBD"/>
    <w:rsid w:val="005A76BE"/>
    <w:rsid w:val="005B06C6"/>
    <w:rsid w:val="005B0F52"/>
    <w:rsid w:val="005B14F1"/>
    <w:rsid w:val="005B23A4"/>
    <w:rsid w:val="005B2938"/>
    <w:rsid w:val="005B4BAC"/>
    <w:rsid w:val="005B4FE7"/>
    <w:rsid w:val="005B587D"/>
    <w:rsid w:val="005B679B"/>
    <w:rsid w:val="005C092B"/>
    <w:rsid w:val="005C0AF8"/>
    <w:rsid w:val="005C1155"/>
    <w:rsid w:val="005C13A7"/>
    <w:rsid w:val="005C17B4"/>
    <w:rsid w:val="005C1B5D"/>
    <w:rsid w:val="005C215D"/>
    <w:rsid w:val="005C27B5"/>
    <w:rsid w:val="005C32DD"/>
    <w:rsid w:val="005C49A8"/>
    <w:rsid w:val="005C6D47"/>
    <w:rsid w:val="005C71DE"/>
    <w:rsid w:val="005C7284"/>
    <w:rsid w:val="005C7473"/>
    <w:rsid w:val="005D51D4"/>
    <w:rsid w:val="005D786C"/>
    <w:rsid w:val="005D7A90"/>
    <w:rsid w:val="005E0A34"/>
    <w:rsid w:val="005E10C4"/>
    <w:rsid w:val="005E1900"/>
    <w:rsid w:val="005E19CD"/>
    <w:rsid w:val="005E3B30"/>
    <w:rsid w:val="005E3BDD"/>
    <w:rsid w:val="005E6B5E"/>
    <w:rsid w:val="005E73D6"/>
    <w:rsid w:val="005F2025"/>
    <w:rsid w:val="005F5C57"/>
    <w:rsid w:val="005F6A00"/>
    <w:rsid w:val="005F6E55"/>
    <w:rsid w:val="005F7D19"/>
    <w:rsid w:val="006003BB"/>
    <w:rsid w:val="00600917"/>
    <w:rsid w:val="00603234"/>
    <w:rsid w:val="00603754"/>
    <w:rsid w:val="00603BAE"/>
    <w:rsid w:val="00603BF9"/>
    <w:rsid w:val="006050D2"/>
    <w:rsid w:val="00605BDC"/>
    <w:rsid w:val="00605ED3"/>
    <w:rsid w:val="006060BE"/>
    <w:rsid w:val="00606378"/>
    <w:rsid w:val="00606721"/>
    <w:rsid w:val="0060704B"/>
    <w:rsid w:val="00607234"/>
    <w:rsid w:val="00607A66"/>
    <w:rsid w:val="006112CF"/>
    <w:rsid w:val="006113A2"/>
    <w:rsid w:val="00613BE1"/>
    <w:rsid w:val="00614941"/>
    <w:rsid w:val="0061548C"/>
    <w:rsid w:val="00615888"/>
    <w:rsid w:val="0061620F"/>
    <w:rsid w:val="00620928"/>
    <w:rsid w:val="006216F0"/>
    <w:rsid w:val="006246D6"/>
    <w:rsid w:val="00624A9A"/>
    <w:rsid w:val="0062513B"/>
    <w:rsid w:val="00625645"/>
    <w:rsid w:val="00630D55"/>
    <w:rsid w:val="00631267"/>
    <w:rsid w:val="0063301D"/>
    <w:rsid w:val="00633B93"/>
    <w:rsid w:val="00633C64"/>
    <w:rsid w:val="00635129"/>
    <w:rsid w:val="00636884"/>
    <w:rsid w:val="00637568"/>
    <w:rsid w:val="00637F07"/>
    <w:rsid w:val="0064036C"/>
    <w:rsid w:val="00640D57"/>
    <w:rsid w:val="006416BA"/>
    <w:rsid w:val="0064191B"/>
    <w:rsid w:val="0064217F"/>
    <w:rsid w:val="00642DF0"/>
    <w:rsid w:val="00644609"/>
    <w:rsid w:val="00645474"/>
    <w:rsid w:val="006454E0"/>
    <w:rsid w:val="0064556A"/>
    <w:rsid w:val="006510C1"/>
    <w:rsid w:val="00651134"/>
    <w:rsid w:val="0065125E"/>
    <w:rsid w:val="006536A0"/>
    <w:rsid w:val="00654A90"/>
    <w:rsid w:val="00655013"/>
    <w:rsid w:val="0065670D"/>
    <w:rsid w:val="0065678C"/>
    <w:rsid w:val="00661015"/>
    <w:rsid w:val="006617ED"/>
    <w:rsid w:val="006631EE"/>
    <w:rsid w:val="0066347B"/>
    <w:rsid w:val="0066600C"/>
    <w:rsid w:val="0067173D"/>
    <w:rsid w:val="00671F9A"/>
    <w:rsid w:val="00673F26"/>
    <w:rsid w:val="006741D4"/>
    <w:rsid w:val="00676D6F"/>
    <w:rsid w:val="00676DE8"/>
    <w:rsid w:val="006774F6"/>
    <w:rsid w:val="00677840"/>
    <w:rsid w:val="006801C0"/>
    <w:rsid w:val="00680FBB"/>
    <w:rsid w:val="00681D7C"/>
    <w:rsid w:val="00681FCE"/>
    <w:rsid w:val="00682467"/>
    <w:rsid w:val="006827BA"/>
    <w:rsid w:val="00687512"/>
    <w:rsid w:val="00690690"/>
    <w:rsid w:val="006910D3"/>
    <w:rsid w:val="0069116A"/>
    <w:rsid w:val="006912E4"/>
    <w:rsid w:val="00692F7C"/>
    <w:rsid w:val="00694252"/>
    <w:rsid w:val="006965B9"/>
    <w:rsid w:val="00697838"/>
    <w:rsid w:val="006A1522"/>
    <w:rsid w:val="006A204C"/>
    <w:rsid w:val="006A239F"/>
    <w:rsid w:val="006A3258"/>
    <w:rsid w:val="006A3468"/>
    <w:rsid w:val="006A5A1D"/>
    <w:rsid w:val="006A6AD8"/>
    <w:rsid w:val="006A7219"/>
    <w:rsid w:val="006A7436"/>
    <w:rsid w:val="006B03B9"/>
    <w:rsid w:val="006B2CCD"/>
    <w:rsid w:val="006B3062"/>
    <w:rsid w:val="006B71E9"/>
    <w:rsid w:val="006B7638"/>
    <w:rsid w:val="006C0488"/>
    <w:rsid w:val="006C13A9"/>
    <w:rsid w:val="006C1735"/>
    <w:rsid w:val="006C1AF5"/>
    <w:rsid w:val="006C3006"/>
    <w:rsid w:val="006C34D4"/>
    <w:rsid w:val="006C3523"/>
    <w:rsid w:val="006C4BEF"/>
    <w:rsid w:val="006C556E"/>
    <w:rsid w:val="006C5C1D"/>
    <w:rsid w:val="006C6030"/>
    <w:rsid w:val="006C6565"/>
    <w:rsid w:val="006C6CC2"/>
    <w:rsid w:val="006C6D58"/>
    <w:rsid w:val="006C6D60"/>
    <w:rsid w:val="006C7A59"/>
    <w:rsid w:val="006C7D4C"/>
    <w:rsid w:val="006C7E26"/>
    <w:rsid w:val="006D267F"/>
    <w:rsid w:val="006D26E6"/>
    <w:rsid w:val="006D3041"/>
    <w:rsid w:val="006D35E9"/>
    <w:rsid w:val="006D3DA0"/>
    <w:rsid w:val="006D5A4C"/>
    <w:rsid w:val="006D67D4"/>
    <w:rsid w:val="006E02F5"/>
    <w:rsid w:val="006E1ED3"/>
    <w:rsid w:val="006E2010"/>
    <w:rsid w:val="006E22A7"/>
    <w:rsid w:val="006E294D"/>
    <w:rsid w:val="006E2B75"/>
    <w:rsid w:val="006E42E4"/>
    <w:rsid w:val="006E5DEF"/>
    <w:rsid w:val="006E6B0E"/>
    <w:rsid w:val="006E7086"/>
    <w:rsid w:val="006E761F"/>
    <w:rsid w:val="006E7F0A"/>
    <w:rsid w:val="006F251E"/>
    <w:rsid w:val="006F25B6"/>
    <w:rsid w:val="006F2697"/>
    <w:rsid w:val="006F3B40"/>
    <w:rsid w:val="006F4C35"/>
    <w:rsid w:val="006F4C5C"/>
    <w:rsid w:val="006F4D01"/>
    <w:rsid w:val="006F53B3"/>
    <w:rsid w:val="006F69C0"/>
    <w:rsid w:val="00700371"/>
    <w:rsid w:val="007023AD"/>
    <w:rsid w:val="0070315F"/>
    <w:rsid w:val="007036F8"/>
    <w:rsid w:val="007038DF"/>
    <w:rsid w:val="00703B93"/>
    <w:rsid w:val="007061DC"/>
    <w:rsid w:val="00706C99"/>
    <w:rsid w:val="00706FE6"/>
    <w:rsid w:val="00707C6B"/>
    <w:rsid w:val="00710DE2"/>
    <w:rsid w:val="00712D1A"/>
    <w:rsid w:val="007136B5"/>
    <w:rsid w:val="00713722"/>
    <w:rsid w:val="00714B56"/>
    <w:rsid w:val="00714D41"/>
    <w:rsid w:val="00716F25"/>
    <w:rsid w:val="00717E4D"/>
    <w:rsid w:val="0072023D"/>
    <w:rsid w:val="00720289"/>
    <w:rsid w:val="0072090A"/>
    <w:rsid w:val="007209FC"/>
    <w:rsid w:val="00720AB8"/>
    <w:rsid w:val="007214BB"/>
    <w:rsid w:val="00721A60"/>
    <w:rsid w:val="00721D46"/>
    <w:rsid w:val="0072274C"/>
    <w:rsid w:val="00722C48"/>
    <w:rsid w:val="00724548"/>
    <w:rsid w:val="00727D4F"/>
    <w:rsid w:val="00727ED6"/>
    <w:rsid w:val="007312A7"/>
    <w:rsid w:val="007323D0"/>
    <w:rsid w:val="0073610D"/>
    <w:rsid w:val="0074097F"/>
    <w:rsid w:val="00740E6D"/>
    <w:rsid w:val="00741B8D"/>
    <w:rsid w:val="00742736"/>
    <w:rsid w:val="0074365A"/>
    <w:rsid w:val="00746012"/>
    <w:rsid w:val="00746C09"/>
    <w:rsid w:val="007470F1"/>
    <w:rsid w:val="007479AF"/>
    <w:rsid w:val="00747B00"/>
    <w:rsid w:val="00747CCA"/>
    <w:rsid w:val="00751661"/>
    <w:rsid w:val="00754E3A"/>
    <w:rsid w:val="00755188"/>
    <w:rsid w:val="00755DD4"/>
    <w:rsid w:val="00756CEE"/>
    <w:rsid w:val="00757721"/>
    <w:rsid w:val="007600B1"/>
    <w:rsid w:val="00760F5F"/>
    <w:rsid w:val="00761233"/>
    <w:rsid w:val="00761D9D"/>
    <w:rsid w:val="007652EB"/>
    <w:rsid w:val="0076577B"/>
    <w:rsid w:val="00765AAC"/>
    <w:rsid w:val="00765BF5"/>
    <w:rsid w:val="007662B6"/>
    <w:rsid w:val="00766ECF"/>
    <w:rsid w:val="00767374"/>
    <w:rsid w:val="0077074C"/>
    <w:rsid w:val="00772085"/>
    <w:rsid w:val="00773684"/>
    <w:rsid w:val="00774093"/>
    <w:rsid w:val="00775271"/>
    <w:rsid w:val="007752F2"/>
    <w:rsid w:val="0077598D"/>
    <w:rsid w:val="0077741E"/>
    <w:rsid w:val="00781028"/>
    <w:rsid w:val="00782595"/>
    <w:rsid w:val="00782BDA"/>
    <w:rsid w:val="007840EF"/>
    <w:rsid w:val="00784646"/>
    <w:rsid w:val="0078683D"/>
    <w:rsid w:val="00786E4B"/>
    <w:rsid w:val="007870FA"/>
    <w:rsid w:val="007879C7"/>
    <w:rsid w:val="00787BEB"/>
    <w:rsid w:val="00790FE4"/>
    <w:rsid w:val="007912E5"/>
    <w:rsid w:val="007933A4"/>
    <w:rsid w:val="00796514"/>
    <w:rsid w:val="007A2EA7"/>
    <w:rsid w:val="007A3E95"/>
    <w:rsid w:val="007A4584"/>
    <w:rsid w:val="007A6C25"/>
    <w:rsid w:val="007A6CAD"/>
    <w:rsid w:val="007A7B5D"/>
    <w:rsid w:val="007B19ED"/>
    <w:rsid w:val="007B27B8"/>
    <w:rsid w:val="007B5593"/>
    <w:rsid w:val="007B5B96"/>
    <w:rsid w:val="007B62CA"/>
    <w:rsid w:val="007B68DC"/>
    <w:rsid w:val="007B70A6"/>
    <w:rsid w:val="007C0356"/>
    <w:rsid w:val="007C1009"/>
    <w:rsid w:val="007C2780"/>
    <w:rsid w:val="007C3048"/>
    <w:rsid w:val="007C4B42"/>
    <w:rsid w:val="007C5516"/>
    <w:rsid w:val="007C5704"/>
    <w:rsid w:val="007C65FA"/>
    <w:rsid w:val="007C6EF0"/>
    <w:rsid w:val="007D0114"/>
    <w:rsid w:val="007D1968"/>
    <w:rsid w:val="007D23C5"/>
    <w:rsid w:val="007D26DE"/>
    <w:rsid w:val="007D2FA0"/>
    <w:rsid w:val="007D312C"/>
    <w:rsid w:val="007D4508"/>
    <w:rsid w:val="007D6D98"/>
    <w:rsid w:val="007D7041"/>
    <w:rsid w:val="007D7C5B"/>
    <w:rsid w:val="007E02F0"/>
    <w:rsid w:val="007E1513"/>
    <w:rsid w:val="007E251C"/>
    <w:rsid w:val="007E2548"/>
    <w:rsid w:val="007E3C4D"/>
    <w:rsid w:val="007E567A"/>
    <w:rsid w:val="007E6F34"/>
    <w:rsid w:val="007E7D08"/>
    <w:rsid w:val="007F0138"/>
    <w:rsid w:val="007F1CB8"/>
    <w:rsid w:val="007F50D2"/>
    <w:rsid w:val="007F6A86"/>
    <w:rsid w:val="007F7310"/>
    <w:rsid w:val="007F754A"/>
    <w:rsid w:val="007F78C3"/>
    <w:rsid w:val="00800816"/>
    <w:rsid w:val="00800D34"/>
    <w:rsid w:val="008018C9"/>
    <w:rsid w:val="00801F33"/>
    <w:rsid w:val="00802826"/>
    <w:rsid w:val="0080390B"/>
    <w:rsid w:val="00810679"/>
    <w:rsid w:val="00811A72"/>
    <w:rsid w:val="0081252A"/>
    <w:rsid w:val="00812DAE"/>
    <w:rsid w:val="00813CD9"/>
    <w:rsid w:val="008148A1"/>
    <w:rsid w:val="0081580E"/>
    <w:rsid w:val="00821EC8"/>
    <w:rsid w:val="00821F06"/>
    <w:rsid w:val="0082517B"/>
    <w:rsid w:val="008332F3"/>
    <w:rsid w:val="00833AD7"/>
    <w:rsid w:val="008348E1"/>
    <w:rsid w:val="00834B50"/>
    <w:rsid w:val="008356C9"/>
    <w:rsid w:val="00837412"/>
    <w:rsid w:val="00837F28"/>
    <w:rsid w:val="008414D1"/>
    <w:rsid w:val="00842BE4"/>
    <w:rsid w:val="00845299"/>
    <w:rsid w:val="00847D90"/>
    <w:rsid w:val="0085027E"/>
    <w:rsid w:val="00851884"/>
    <w:rsid w:val="00854FE0"/>
    <w:rsid w:val="008560F0"/>
    <w:rsid w:val="00856E92"/>
    <w:rsid w:val="00857B80"/>
    <w:rsid w:val="00857F20"/>
    <w:rsid w:val="00860519"/>
    <w:rsid w:val="0086180F"/>
    <w:rsid w:val="00861EA4"/>
    <w:rsid w:val="00862482"/>
    <w:rsid w:val="00862B35"/>
    <w:rsid w:val="0086411E"/>
    <w:rsid w:val="008648E5"/>
    <w:rsid w:val="0086566B"/>
    <w:rsid w:val="0086595F"/>
    <w:rsid w:val="008668D3"/>
    <w:rsid w:val="00874021"/>
    <w:rsid w:val="00875BCD"/>
    <w:rsid w:val="00875FB9"/>
    <w:rsid w:val="008765FB"/>
    <w:rsid w:val="00876B46"/>
    <w:rsid w:val="00877E1F"/>
    <w:rsid w:val="00877ED6"/>
    <w:rsid w:val="008810CF"/>
    <w:rsid w:val="00883C23"/>
    <w:rsid w:val="00884D09"/>
    <w:rsid w:val="0088799C"/>
    <w:rsid w:val="008906B4"/>
    <w:rsid w:val="00890B2A"/>
    <w:rsid w:val="0089180D"/>
    <w:rsid w:val="00891A83"/>
    <w:rsid w:val="008948F7"/>
    <w:rsid w:val="008960B9"/>
    <w:rsid w:val="00896F2E"/>
    <w:rsid w:val="008A161D"/>
    <w:rsid w:val="008A1A72"/>
    <w:rsid w:val="008A2528"/>
    <w:rsid w:val="008A28DA"/>
    <w:rsid w:val="008A3621"/>
    <w:rsid w:val="008A464C"/>
    <w:rsid w:val="008A6BA1"/>
    <w:rsid w:val="008A7893"/>
    <w:rsid w:val="008A7BCA"/>
    <w:rsid w:val="008A7D4E"/>
    <w:rsid w:val="008B0786"/>
    <w:rsid w:val="008B30D7"/>
    <w:rsid w:val="008B3143"/>
    <w:rsid w:val="008B3E18"/>
    <w:rsid w:val="008B6310"/>
    <w:rsid w:val="008B7AB9"/>
    <w:rsid w:val="008C031F"/>
    <w:rsid w:val="008C3343"/>
    <w:rsid w:val="008C3BE6"/>
    <w:rsid w:val="008C3C6F"/>
    <w:rsid w:val="008C54EB"/>
    <w:rsid w:val="008C5AAA"/>
    <w:rsid w:val="008C688F"/>
    <w:rsid w:val="008C6FDB"/>
    <w:rsid w:val="008D15F3"/>
    <w:rsid w:val="008D30A4"/>
    <w:rsid w:val="008D3BDD"/>
    <w:rsid w:val="008D420F"/>
    <w:rsid w:val="008D5587"/>
    <w:rsid w:val="008D6B24"/>
    <w:rsid w:val="008D6B49"/>
    <w:rsid w:val="008D7076"/>
    <w:rsid w:val="008D75BE"/>
    <w:rsid w:val="008D7D3B"/>
    <w:rsid w:val="008E02A7"/>
    <w:rsid w:val="008E0914"/>
    <w:rsid w:val="008E0D2C"/>
    <w:rsid w:val="008E117B"/>
    <w:rsid w:val="008E2C3A"/>
    <w:rsid w:val="008E4F9B"/>
    <w:rsid w:val="008E791F"/>
    <w:rsid w:val="008F1754"/>
    <w:rsid w:val="008F3CF5"/>
    <w:rsid w:val="008F5688"/>
    <w:rsid w:val="008F5BCD"/>
    <w:rsid w:val="008F6E4C"/>
    <w:rsid w:val="008F7865"/>
    <w:rsid w:val="009011EE"/>
    <w:rsid w:val="00902144"/>
    <w:rsid w:val="00902156"/>
    <w:rsid w:val="00902B89"/>
    <w:rsid w:val="00903236"/>
    <w:rsid w:val="00903F9E"/>
    <w:rsid w:val="00905475"/>
    <w:rsid w:val="00906684"/>
    <w:rsid w:val="00906DCD"/>
    <w:rsid w:val="00907025"/>
    <w:rsid w:val="00907CDE"/>
    <w:rsid w:val="009109AC"/>
    <w:rsid w:val="009109D0"/>
    <w:rsid w:val="00911EA7"/>
    <w:rsid w:val="009121F1"/>
    <w:rsid w:val="009124E4"/>
    <w:rsid w:val="00913FD3"/>
    <w:rsid w:val="0091568D"/>
    <w:rsid w:val="00925D94"/>
    <w:rsid w:val="00926344"/>
    <w:rsid w:val="0092664D"/>
    <w:rsid w:val="00926DBC"/>
    <w:rsid w:val="00930715"/>
    <w:rsid w:val="00930FF6"/>
    <w:rsid w:val="0093103F"/>
    <w:rsid w:val="009311E6"/>
    <w:rsid w:val="009317F5"/>
    <w:rsid w:val="00932497"/>
    <w:rsid w:val="00935973"/>
    <w:rsid w:val="00936034"/>
    <w:rsid w:val="00936195"/>
    <w:rsid w:val="0093679A"/>
    <w:rsid w:val="00936BDB"/>
    <w:rsid w:val="00937D85"/>
    <w:rsid w:val="00940A0C"/>
    <w:rsid w:val="009425F5"/>
    <w:rsid w:val="009435FE"/>
    <w:rsid w:val="00944E96"/>
    <w:rsid w:val="0094534F"/>
    <w:rsid w:val="009456E3"/>
    <w:rsid w:val="00946058"/>
    <w:rsid w:val="009464B2"/>
    <w:rsid w:val="00946DD3"/>
    <w:rsid w:val="00947147"/>
    <w:rsid w:val="00947A4C"/>
    <w:rsid w:val="00950063"/>
    <w:rsid w:val="00950238"/>
    <w:rsid w:val="00950AD1"/>
    <w:rsid w:val="00951325"/>
    <w:rsid w:val="009519CD"/>
    <w:rsid w:val="00952446"/>
    <w:rsid w:val="00952BB5"/>
    <w:rsid w:val="0095442B"/>
    <w:rsid w:val="0095470A"/>
    <w:rsid w:val="009552A8"/>
    <w:rsid w:val="00955BA1"/>
    <w:rsid w:val="00955BFA"/>
    <w:rsid w:val="00957DA5"/>
    <w:rsid w:val="009621A7"/>
    <w:rsid w:val="00964ED0"/>
    <w:rsid w:val="00967776"/>
    <w:rsid w:val="00967E1D"/>
    <w:rsid w:val="0097069E"/>
    <w:rsid w:val="0097071B"/>
    <w:rsid w:val="00970953"/>
    <w:rsid w:val="009731D5"/>
    <w:rsid w:val="00973286"/>
    <w:rsid w:val="00975003"/>
    <w:rsid w:val="009758F0"/>
    <w:rsid w:val="00976B0A"/>
    <w:rsid w:val="00977123"/>
    <w:rsid w:val="00977EF2"/>
    <w:rsid w:val="0098157C"/>
    <w:rsid w:val="0098163E"/>
    <w:rsid w:val="009827C6"/>
    <w:rsid w:val="00985058"/>
    <w:rsid w:val="00985543"/>
    <w:rsid w:val="00986BFF"/>
    <w:rsid w:val="009875AD"/>
    <w:rsid w:val="00987D0C"/>
    <w:rsid w:val="009901FA"/>
    <w:rsid w:val="009915F2"/>
    <w:rsid w:val="00991E41"/>
    <w:rsid w:val="0099445B"/>
    <w:rsid w:val="0099456C"/>
    <w:rsid w:val="00994DFD"/>
    <w:rsid w:val="0099561C"/>
    <w:rsid w:val="009A0844"/>
    <w:rsid w:val="009A1723"/>
    <w:rsid w:val="009A1CDD"/>
    <w:rsid w:val="009A2112"/>
    <w:rsid w:val="009A213F"/>
    <w:rsid w:val="009A2AE1"/>
    <w:rsid w:val="009A425E"/>
    <w:rsid w:val="009A5408"/>
    <w:rsid w:val="009A75D7"/>
    <w:rsid w:val="009B1524"/>
    <w:rsid w:val="009B3363"/>
    <w:rsid w:val="009B4369"/>
    <w:rsid w:val="009B5833"/>
    <w:rsid w:val="009B5978"/>
    <w:rsid w:val="009B597C"/>
    <w:rsid w:val="009B6231"/>
    <w:rsid w:val="009B6740"/>
    <w:rsid w:val="009B7CDD"/>
    <w:rsid w:val="009C05B8"/>
    <w:rsid w:val="009C2260"/>
    <w:rsid w:val="009C31E8"/>
    <w:rsid w:val="009C60BB"/>
    <w:rsid w:val="009C668F"/>
    <w:rsid w:val="009C694F"/>
    <w:rsid w:val="009C76DD"/>
    <w:rsid w:val="009D1842"/>
    <w:rsid w:val="009D1EB4"/>
    <w:rsid w:val="009D2068"/>
    <w:rsid w:val="009D34BB"/>
    <w:rsid w:val="009D60AB"/>
    <w:rsid w:val="009D648B"/>
    <w:rsid w:val="009E0C7A"/>
    <w:rsid w:val="009E2345"/>
    <w:rsid w:val="009E2CB7"/>
    <w:rsid w:val="009E2D90"/>
    <w:rsid w:val="009E46EB"/>
    <w:rsid w:val="009E765E"/>
    <w:rsid w:val="009F06D1"/>
    <w:rsid w:val="009F0950"/>
    <w:rsid w:val="009F1A5B"/>
    <w:rsid w:val="009F2634"/>
    <w:rsid w:val="009F26AE"/>
    <w:rsid w:val="009F7733"/>
    <w:rsid w:val="009F7D20"/>
    <w:rsid w:val="00A00581"/>
    <w:rsid w:val="00A00610"/>
    <w:rsid w:val="00A00A0D"/>
    <w:rsid w:val="00A01EEB"/>
    <w:rsid w:val="00A022FC"/>
    <w:rsid w:val="00A03C3E"/>
    <w:rsid w:val="00A047D0"/>
    <w:rsid w:val="00A05CEA"/>
    <w:rsid w:val="00A06656"/>
    <w:rsid w:val="00A06B00"/>
    <w:rsid w:val="00A07021"/>
    <w:rsid w:val="00A07534"/>
    <w:rsid w:val="00A10855"/>
    <w:rsid w:val="00A10894"/>
    <w:rsid w:val="00A113D8"/>
    <w:rsid w:val="00A1147A"/>
    <w:rsid w:val="00A13CFB"/>
    <w:rsid w:val="00A14FF4"/>
    <w:rsid w:val="00A16D9A"/>
    <w:rsid w:val="00A16EE8"/>
    <w:rsid w:val="00A20CF0"/>
    <w:rsid w:val="00A21027"/>
    <w:rsid w:val="00A21AE2"/>
    <w:rsid w:val="00A2261D"/>
    <w:rsid w:val="00A23199"/>
    <w:rsid w:val="00A239BB"/>
    <w:rsid w:val="00A24EE4"/>
    <w:rsid w:val="00A258CB"/>
    <w:rsid w:val="00A25BF1"/>
    <w:rsid w:val="00A261AE"/>
    <w:rsid w:val="00A2659A"/>
    <w:rsid w:val="00A2755B"/>
    <w:rsid w:val="00A27729"/>
    <w:rsid w:val="00A27D69"/>
    <w:rsid w:val="00A307D7"/>
    <w:rsid w:val="00A30BFF"/>
    <w:rsid w:val="00A30DF8"/>
    <w:rsid w:val="00A3173F"/>
    <w:rsid w:val="00A31A7F"/>
    <w:rsid w:val="00A3201C"/>
    <w:rsid w:val="00A32513"/>
    <w:rsid w:val="00A32DA6"/>
    <w:rsid w:val="00A3393E"/>
    <w:rsid w:val="00A35BC7"/>
    <w:rsid w:val="00A35C82"/>
    <w:rsid w:val="00A35CC6"/>
    <w:rsid w:val="00A362A1"/>
    <w:rsid w:val="00A36C4E"/>
    <w:rsid w:val="00A40EC4"/>
    <w:rsid w:val="00A412BD"/>
    <w:rsid w:val="00A41AED"/>
    <w:rsid w:val="00A42265"/>
    <w:rsid w:val="00A45C7F"/>
    <w:rsid w:val="00A46005"/>
    <w:rsid w:val="00A469AB"/>
    <w:rsid w:val="00A475A4"/>
    <w:rsid w:val="00A50A2F"/>
    <w:rsid w:val="00A52FD6"/>
    <w:rsid w:val="00A53025"/>
    <w:rsid w:val="00A5353D"/>
    <w:rsid w:val="00A550CF"/>
    <w:rsid w:val="00A564FD"/>
    <w:rsid w:val="00A6115F"/>
    <w:rsid w:val="00A61F3A"/>
    <w:rsid w:val="00A6353E"/>
    <w:rsid w:val="00A64CBE"/>
    <w:rsid w:val="00A653E2"/>
    <w:rsid w:val="00A65B6B"/>
    <w:rsid w:val="00A7014F"/>
    <w:rsid w:val="00A736BB"/>
    <w:rsid w:val="00A74801"/>
    <w:rsid w:val="00A74B95"/>
    <w:rsid w:val="00A75171"/>
    <w:rsid w:val="00A752A1"/>
    <w:rsid w:val="00A779D8"/>
    <w:rsid w:val="00A80509"/>
    <w:rsid w:val="00A80885"/>
    <w:rsid w:val="00A82399"/>
    <w:rsid w:val="00A84230"/>
    <w:rsid w:val="00A84957"/>
    <w:rsid w:val="00A8529A"/>
    <w:rsid w:val="00A90858"/>
    <w:rsid w:val="00A90CBB"/>
    <w:rsid w:val="00A90FA1"/>
    <w:rsid w:val="00A919D9"/>
    <w:rsid w:val="00A91C21"/>
    <w:rsid w:val="00A9251F"/>
    <w:rsid w:val="00A92990"/>
    <w:rsid w:val="00A93E0B"/>
    <w:rsid w:val="00A94238"/>
    <w:rsid w:val="00A94DB7"/>
    <w:rsid w:val="00A94F87"/>
    <w:rsid w:val="00A9535E"/>
    <w:rsid w:val="00A9565B"/>
    <w:rsid w:val="00A95778"/>
    <w:rsid w:val="00A9788A"/>
    <w:rsid w:val="00AA00EE"/>
    <w:rsid w:val="00AA0B7E"/>
    <w:rsid w:val="00AA25A7"/>
    <w:rsid w:val="00AA5C41"/>
    <w:rsid w:val="00AA6DBC"/>
    <w:rsid w:val="00AB070B"/>
    <w:rsid w:val="00AB0F6C"/>
    <w:rsid w:val="00AB1F39"/>
    <w:rsid w:val="00AB2A9B"/>
    <w:rsid w:val="00AB3F43"/>
    <w:rsid w:val="00AB5FBF"/>
    <w:rsid w:val="00AC110E"/>
    <w:rsid w:val="00AC1258"/>
    <w:rsid w:val="00AC3254"/>
    <w:rsid w:val="00AC3A49"/>
    <w:rsid w:val="00AC54D0"/>
    <w:rsid w:val="00AC5A8A"/>
    <w:rsid w:val="00AC5DD6"/>
    <w:rsid w:val="00AC7C39"/>
    <w:rsid w:val="00AC7DAF"/>
    <w:rsid w:val="00AD0C4E"/>
    <w:rsid w:val="00AD1571"/>
    <w:rsid w:val="00AD1B7E"/>
    <w:rsid w:val="00AD1CBE"/>
    <w:rsid w:val="00AD4737"/>
    <w:rsid w:val="00AD48CB"/>
    <w:rsid w:val="00AD5067"/>
    <w:rsid w:val="00AD56C7"/>
    <w:rsid w:val="00AD663F"/>
    <w:rsid w:val="00AD6DD2"/>
    <w:rsid w:val="00AD7AF5"/>
    <w:rsid w:val="00AE0C53"/>
    <w:rsid w:val="00AE0F48"/>
    <w:rsid w:val="00AE24A3"/>
    <w:rsid w:val="00AE3D02"/>
    <w:rsid w:val="00AE6231"/>
    <w:rsid w:val="00AE6C34"/>
    <w:rsid w:val="00AE760E"/>
    <w:rsid w:val="00AF0329"/>
    <w:rsid w:val="00AF0579"/>
    <w:rsid w:val="00AF1852"/>
    <w:rsid w:val="00AF2ABD"/>
    <w:rsid w:val="00AF2B57"/>
    <w:rsid w:val="00AF2CE3"/>
    <w:rsid w:val="00AF3320"/>
    <w:rsid w:val="00AF403C"/>
    <w:rsid w:val="00AF4576"/>
    <w:rsid w:val="00AF4FC9"/>
    <w:rsid w:val="00AF69B8"/>
    <w:rsid w:val="00B009A8"/>
    <w:rsid w:val="00B00A98"/>
    <w:rsid w:val="00B0127F"/>
    <w:rsid w:val="00B021C2"/>
    <w:rsid w:val="00B03484"/>
    <w:rsid w:val="00B0416E"/>
    <w:rsid w:val="00B04613"/>
    <w:rsid w:val="00B054AD"/>
    <w:rsid w:val="00B059EE"/>
    <w:rsid w:val="00B138D7"/>
    <w:rsid w:val="00B13BB8"/>
    <w:rsid w:val="00B144DA"/>
    <w:rsid w:val="00B14843"/>
    <w:rsid w:val="00B14BDF"/>
    <w:rsid w:val="00B154A4"/>
    <w:rsid w:val="00B156B9"/>
    <w:rsid w:val="00B16535"/>
    <w:rsid w:val="00B17771"/>
    <w:rsid w:val="00B178FC"/>
    <w:rsid w:val="00B206A7"/>
    <w:rsid w:val="00B21C16"/>
    <w:rsid w:val="00B220D4"/>
    <w:rsid w:val="00B229D0"/>
    <w:rsid w:val="00B24655"/>
    <w:rsid w:val="00B2538F"/>
    <w:rsid w:val="00B25799"/>
    <w:rsid w:val="00B265CB"/>
    <w:rsid w:val="00B26A8F"/>
    <w:rsid w:val="00B278BE"/>
    <w:rsid w:val="00B319DF"/>
    <w:rsid w:val="00B31D8C"/>
    <w:rsid w:val="00B33C62"/>
    <w:rsid w:val="00B3416A"/>
    <w:rsid w:val="00B3474A"/>
    <w:rsid w:val="00B3504D"/>
    <w:rsid w:val="00B36956"/>
    <w:rsid w:val="00B40369"/>
    <w:rsid w:val="00B40A48"/>
    <w:rsid w:val="00B41E21"/>
    <w:rsid w:val="00B425DD"/>
    <w:rsid w:val="00B4270E"/>
    <w:rsid w:val="00B445CB"/>
    <w:rsid w:val="00B44D32"/>
    <w:rsid w:val="00B44D5A"/>
    <w:rsid w:val="00B47B53"/>
    <w:rsid w:val="00B51DDF"/>
    <w:rsid w:val="00B54B7D"/>
    <w:rsid w:val="00B5535C"/>
    <w:rsid w:val="00B55DD7"/>
    <w:rsid w:val="00B6021F"/>
    <w:rsid w:val="00B61AC6"/>
    <w:rsid w:val="00B62C8B"/>
    <w:rsid w:val="00B62EE4"/>
    <w:rsid w:val="00B63DEB"/>
    <w:rsid w:val="00B657B0"/>
    <w:rsid w:val="00B65A50"/>
    <w:rsid w:val="00B65B38"/>
    <w:rsid w:val="00B661AF"/>
    <w:rsid w:val="00B66F3D"/>
    <w:rsid w:val="00B67EE5"/>
    <w:rsid w:val="00B70C35"/>
    <w:rsid w:val="00B712B2"/>
    <w:rsid w:val="00B721AC"/>
    <w:rsid w:val="00B75465"/>
    <w:rsid w:val="00B75BDC"/>
    <w:rsid w:val="00B768D4"/>
    <w:rsid w:val="00B804E8"/>
    <w:rsid w:val="00B80C12"/>
    <w:rsid w:val="00B80E9B"/>
    <w:rsid w:val="00B813B0"/>
    <w:rsid w:val="00B822C8"/>
    <w:rsid w:val="00B82496"/>
    <w:rsid w:val="00B82574"/>
    <w:rsid w:val="00B84B7A"/>
    <w:rsid w:val="00B86ACD"/>
    <w:rsid w:val="00B87079"/>
    <w:rsid w:val="00B870EE"/>
    <w:rsid w:val="00B9202E"/>
    <w:rsid w:val="00B93C86"/>
    <w:rsid w:val="00B9737D"/>
    <w:rsid w:val="00B973F5"/>
    <w:rsid w:val="00B97F77"/>
    <w:rsid w:val="00BA0FD5"/>
    <w:rsid w:val="00BA2EF0"/>
    <w:rsid w:val="00BA3206"/>
    <w:rsid w:val="00BA3537"/>
    <w:rsid w:val="00BA3D84"/>
    <w:rsid w:val="00BA4372"/>
    <w:rsid w:val="00BA5365"/>
    <w:rsid w:val="00BA73ED"/>
    <w:rsid w:val="00BA751B"/>
    <w:rsid w:val="00BB0268"/>
    <w:rsid w:val="00BB11FE"/>
    <w:rsid w:val="00BB1236"/>
    <w:rsid w:val="00BB1295"/>
    <w:rsid w:val="00BB1B0A"/>
    <w:rsid w:val="00BB2222"/>
    <w:rsid w:val="00BB288C"/>
    <w:rsid w:val="00BB2AED"/>
    <w:rsid w:val="00BB3084"/>
    <w:rsid w:val="00BB3DD7"/>
    <w:rsid w:val="00BB4607"/>
    <w:rsid w:val="00BB4793"/>
    <w:rsid w:val="00BC1824"/>
    <w:rsid w:val="00BC20F8"/>
    <w:rsid w:val="00BC29A6"/>
    <w:rsid w:val="00BC369F"/>
    <w:rsid w:val="00BC39AE"/>
    <w:rsid w:val="00BC40A3"/>
    <w:rsid w:val="00BC40D9"/>
    <w:rsid w:val="00BC431C"/>
    <w:rsid w:val="00BC4788"/>
    <w:rsid w:val="00BC4AD2"/>
    <w:rsid w:val="00BC52BF"/>
    <w:rsid w:val="00BC6984"/>
    <w:rsid w:val="00BC72A6"/>
    <w:rsid w:val="00BD1517"/>
    <w:rsid w:val="00BD2A31"/>
    <w:rsid w:val="00BD451F"/>
    <w:rsid w:val="00BD5766"/>
    <w:rsid w:val="00BD6518"/>
    <w:rsid w:val="00BD6D1D"/>
    <w:rsid w:val="00BE2E8D"/>
    <w:rsid w:val="00BE3E25"/>
    <w:rsid w:val="00BE6584"/>
    <w:rsid w:val="00BE676D"/>
    <w:rsid w:val="00BE761A"/>
    <w:rsid w:val="00BF0F3D"/>
    <w:rsid w:val="00BF34AC"/>
    <w:rsid w:val="00BF4224"/>
    <w:rsid w:val="00BF4632"/>
    <w:rsid w:val="00BF5DA1"/>
    <w:rsid w:val="00BF72C1"/>
    <w:rsid w:val="00BF7DD3"/>
    <w:rsid w:val="00BF7E2B"/>
    <w:rsid w:val="00C00C09"/>
    <w:rsid w:val="00C074E5"/>
    <w:rsid w:val="00C11885"/>
    <w:rsid w:val="00C11DF9"/>
    <w:rsid w:val="00C14463"/>
    <w:rsid w:val="00C14995"/>
    <w:rsid w:val="00C14A57"/>
    <w:rsid w:val="00C14F35"/>
    <w:rsid w:val="00C20693"/>
    <w:rsid w:val="00C23CDA"/>
    <w:rsid w:val="00C24B42"/>
    <w:rsid w:val="00C24E0C"/>
    <w:rsid w:val="00C25600"/>
    <w:rsid w:val="00C259D6"/>
    <w:rsid w:val="00C261E3"/>
    <w:rsid w:val="00C26753"/>
    <w:rsid w:val="00C26905"/>
    <w:rsid w:val="00C26B7D"/>
    <w:rsid w:val="00C27AFE"/>
    <w:rsid w:val="00C27B9C"/>
    <w:rsid w:val="00C30430"/>
    <w:rsid w:val="00C31B66"/>
    <w:rsid w:val="00C31ED7"/>
    <w:rsid w:val="00C320DB"/>
    <w:rsid w:val="00C325E3"/>
    <w:rsid w:val="00C335EE"/>
    <w:rsid w:val="00C34BEA"/>
    <w:rsid w:val="00C34C54"/>
    <w:rsid w:val="00C35433"/>
    <w:rsid w:val="00C360C2"/>
    <w:rsid w:val="00C3613C"/>
    <w:rsid w:val="00C36FCD"/>
    <w:rsid w:val="00C40243"/>
    <w:rsid w:val="00C41B17"/>
    <w:rsid w:val="00C42802"/>
    <w:rsid w:val="00C42AE6"/>
    <w:rsid w:val="00C4509A"/>
    <w:rsid w:val="00C458E6"/>
    <w:rsid w:val="00C46276"/>
    <w:rsid w:val="00C518FA"/>
    <w:rsid w:val="00C52B0B"/>
    <w:rsid w:val="00C52CB9"/>
    <w:rsid w:val="00C53C6F"/>
    <w:rsid w:val="00C548B8"/>
    <w:rsid w:val="00C55688"/>
    <w:rsid w:val="00C6132B"/>
    <w:rsid w:val="00C6146D"/>
    <w:rsid w:val="00C618DC"/>
    <w:rsid w:val="00C61C39"/>
    <w:rsid w:val="00C61CEB"/>
    <w:rsid w:val="00C65333"/>
    <w:rsid w:val="00C66004"/>
    <w:rsid w:val="00C669B9"/>
    <w:rsid w:val="00C66A5B"/>
    <w:rsid w:val="00C700C6"/>
    <w:rsid w:val="00C72597"/>
    <w:rsid w:val="00C7284F"/>
    <w:rsid w:val="00C728FB"/>
    <w:rsid w:val="00C72DE2"/>
    <w:rsid w:val="00C737B5"/>
    <w:rsid w:val="00C764E3"/>
    <w:rsid w:val="00C7691A"/>
    <w:rsid w:val="00C770A1"/>
    <w:rsid w:val="00C804A8"/>
    <w:rsid w:val="00C817F9"/>
    <w:rsid w:val="00C84733"/>
    <w:rsid w:val="00C8696C"/>
    <w:rsid w:val="00C87B4A"/>
    <w:rsid w:val="00C906CC"/>
    <w:rsid w:val="00C90830"/>
    <w:rsid w:val="00C9147F"/>
    <w:rsid w:val="00C9362F"/>
    <w:rsid w:val="00C9458E"/>
    <w:rsid w:val="00C95397"/>
    <w:rsid w:val="00C95A8C"/>
    <w:rsid w:val="00C96532"/>
    <w:rsid w:val="00C97921"/>
    <w:rsid w:val="00CA0C02"/>
    <w:rsid w:val="00CA2784"/>
    <w:rsid w:val="00CA7C7E"/>
    <w:rsid w:val="00CB1197"/>
    <w:rsid w:val="00CB212A"/>
    <w:rsid w:val="00CB229E"/>
    <w:rsid w:val="00CB4C68"/>
    <w:rsid w:val="00CB5863"/>
    <w:rsid w:val="00CB60D6"/>
    <w:rsid w:val="00CC09CF"/>
    <w:rsid w:val="00CC12D5"/>
    <w:rsid w:val="00CC1B72"/>
    <w:rsid w:val="00CC2DB3"/>
    <w:rsid w:val="00CC3A34"/>
    <w:rsid w:val="00CC3A81"/>
    <w:rsid w:val="00CC44F7"/>
    <w:rsid w:val="00CC605D"/>
    <w:rsid w:val="00CC6878"/>
    <w:rsid w:val="00CD0EC7"/>
    <w:rsid w:val="00CD29AC"/>
    <w:rsid w:val="00CD45DA"/>
    <w:rsid w:val="00CD5AC1"/>
    <w:rsid w:val="00CE1789"/>
    <w:rsid w:val="00CE2358"/>
    <w:rsid w:val="00CE2491"/>
    <w:rsid w:val="00CE259C"/>
    <w:rsid w:val="00CE635C"/>
    <w:rsid w:val="00CE66CF"/>
    <w:rsid w:val="00CE6FEF"/>
    <w:rsid w:val="00CE72C6"/>
    <w:rsid w:val="00CE76B2"/>
    <w:rsid w:val="00CF0008"/>
    <w:rsid w:val="00CF0144"/>
    <w:rsid w:val="00CF0C26"/>
    <w:rsid w:val="00CF2559"/>
    <w:rsid w:val="00CF2CC9"/>
    <w:rsid w:val="00CF4191"/>
    <w:rsid w:val="00CF4674"/>
    <w:rsid w:val="00CF505B"/>
    <w:rsid w:val="00D0041D"/>
    <w:rsid w:val="00D0104C"/>
    <w:rsid w:val="00D03060"/>
    <w:rsid w:val="00D0413F"/>
    <w:rsid w:val="00D068BD"/>
    <w:rsid w:val="00D07588"/>
    <w:rsid w:val="00D11562"/>
    <w:rsid w:val="00D14A36"/>
    <w:rsid w:val="00D14A8B"/>
    <w:rsid w:val="00D1749D"/>
    <w:rsid w:val="00D20E6B"/>
    <w:rsid w:val="00D20EC2"/>
    <w:rsid w:val="00D21ECF"/>
    <w:rsid w:val="00D223C1"/>
    <w:rsid w:val="00D22D79"/>
    <w:rsid w:val="00D22E91"/>
    <w:rsid w:val="00D22EF3"/>
    <w:rsid w:val="00D231A5"/>
    <w:rsid w:val="00D2487B"/>
    <w:rsid w:val="00D257C9"/>
    <w:rsid w:val="00D26A33"/>
    <w:rsid w:val="00D26E2E"/>
    <w:rsid w:val="00D2777D"/>
    <w:rsid w:val="00D2785F"/>
    <w:rsid w:val="00D307D8"/>
    <w:rsid w:val="00D30EEA"/>
    <w:rsid w:val="00D318CF"/>
    <w:rsid w:val="00D319ED"/>
    <w:rsid w:val="00D31FBE"/>
    <w:rsid w:val="00D33AAD"/>
    <w:rsid w:val="00D35473"/>
    <w:rsid w:val="00D359C7"/>
    <w:rsid w:val="00D36F4A"/>
    <w:rsid w:val="00D37768"/>
    <w:rsid w:val="00D37996"/>
    <w:rsid w:val="00D4015A"/>
    <w:rsid w:val="00D402F8"/>
    <w:rsid w:val="00D40BDF"/>
    <w:rsid w:val="00D4181D"/>
    <w:rsid w:val="00D425CF"/>
    <w:rsid w:val="00D42A6B"/>
    <w:rsid w:val="00D431A8"/>
    <w:rsid w:val="00D446D5"/>
    <w:rsid w:val="00D447BD"/>
    <w:rsid w:val="00D447D9"/>
    <w:rsid w:val="00D46F78"/>
    <w:rsid w:val="00D501AB"/>
    <w:rsid w:val="00D510B8"/>
    <w:rsid w:val="00D5473F"/>
    <w:rsid w:val="00D550B9"/>
    <w:rsid w:val="00D552BD"/>
    <w:rsid w:val="00D55A35"/>
    <w:rsid w:val="00D56513"/>
    <w:rsid w:val="00D573AA"/>
    <w:rsid w:val="00D60395"/>
    <w:rsid w:val="00D60668"/>
    <w:rsid w:val="00D6282E"/>
    <w:rsid w:val="00D63A1F"/>
    <w:rsid w:val="00D64A88"/>
    <w:rsid w:val="00D66BD9"/>
    <w:rsid w:val="00D66CD8"/>
    <w:rsid w:val="00D67855"/>
    <w:rsid w:val="00D67E7C"/>
    <w:rsid w:val="00D70B42"/>
    <w:rsid w:val="00D70F95"/>
    <w:rsid w:val="00D7200A"/>
    <w:rsid w:val="00D7223B"/>
    <w:rsid w:val="00D7380C"/>
    <w:rsid w:val="00D747A3"/>
    <w:rsid w:val="00D75F19"/>
    <w:rsid w:val="00D7613C"/>
    <w:rsid w:val="00D7618A"/>
    <w:rsid w:val="00D76CBC"/>
    <w:rsid w:val="00D779D0"/>
    <w:rsid w:val="00D801C2"/>
    <w:rsid w:val="00D80BC2"/>
    <w:rsid w:val="00D81B58"/>
    <w:rsid w:val="00D82141"/>
    <w:rsid w:val="00D824AF"/>
    <w:rsid w:val="00D83125"/>
    <w:rsid w:val="00D83B21"/>
    <w:rsid w:val="00D83D8D"/>
    <w:rsid w:val="00D85C96"/>
    <w:rsid w:val="00D8733A"/>
    <w:rsid w:val="00D87A85"/>
    <w:rsid w:val="00D87FB4"/>
    <w:rsid w:val="00D939A6"/>
    <w:rsid w:val="00D95DD0"/>
    <w:rsid w:val="00D96421"/>
    <w:rsid w:val="00D96F01"/>
    <w:rsid w:val="00D9749B"/>
    <w:rsid w:val="00DA41CD"/>
    <w:rsid w:val="00DA4333"/>
    <w:rsid w:val="00DA49DE"/>
    <w:rsid w:val="00DA4C76"/>
    <w:rsid w:val="00DA53B0"/>
    <w:rsid w:val="00DA5C38"/>
    <w:rsid w:val="00DA5E78"/>
    <w:rsid w:val="00DA5F81"/>
    <w:rsid w:val="00DA72E4"/>
    <w:rsid w:val="00DA75FD"/>
    <w:rsid w:val="00DB04EE"/>
    <w:rsid w:val="00DB0988"/>
    <w:rsid w:val="00DB0ECC"/>
    <w:rsid w:val="00DB5F5B"/>
    <w:rsid w:val="00DB62DF"/>
    <w:rsid w:val="00DB6ECF"/>
    <w:rsid w:val="00DB794F"/>
    <w:rsid w:val="00DC1BF3"/>
    <w:rsid w:val="00DC317D"/>
    <w:rsid w:val="00DC33F2"/>
    <w:rsid w:val="00DC44E4"/>
    <w:rsid w:val="00DC4631"/>
    <w:rsid w:val="00DC5EC0"/>
    <w:rsid w:val="00DC7830"/>
    <w:rsid w:val="00DD0244"/>
    <w:rsid w:val="00DD0C1C"/>
    <w:rsid w:val="00DD4065"/>
    <w:rsid w:val="00DD563F"/>
    <w:rsid w:val="00DD6895"/>
    <w:rsid w:val="00DD6DFF"/>
    <w:rsid w:val="00DE030A"/>
    <w:rsid w:val="00DE0528"/>
    <w:rsid w:val="00DE0A84"/>
    <w:rsid w:val="00DE196A"/>
    <w:rsid w:val="00DE264A"/>
    <w:rsid w:val="00DE3FBC"/>
    <w:rsid w:val="00DE47B7"/>
    <w:rsid w:val="00DE6029"/>
    <w:rsid w:val="00DF05E0"/>
    <w:rsid w:val="00DF0A81"/>
    <w:rsid w:val="00DF1163"/>
    <w:rsid w:val="00DF362E"/>
    <w:rsid w:val="00DF385E"/>
    <w:rsid w:val="00DF403A"/>
    <w:rsid w:val="00DF4F35"/>
    <w:rsid w:val="00DF56E7"/>
    <w:rsid w:val="00DF6ABD"/>
    <w:rsid w:val="00DF7111"/>
    <w:rsid w:val="00DF719C"/>
    <w:rsid w:val="00E0650A"/>
    <w:rsid w:val="00E10ABC"/>
    <w:rsid w:val="00E126BA"/>
    <w:rsid w:val="00E13E41"/>
    <w:rsid w:val="00E13F6E"/>
    <w:rsid w:val="00E17457"/>
    <w:rsid w:val="00E17942"/>
    <w:rsid w:val="00E20E8C"/>
    <w:rsid w:val="00E20F42"/>
    <w:rsid w:val="00E23112"/>
    <w:rsid w:val="00E2337E"/>
    <w:rsid w:val="00E233BC"/>
    <w:rsid w:val="00E23D43"/>
    <w:rsid w:val="00E23E41"/>
    <w:rsid w:val="00E2408A"/>
    <w:rsid w:val="00E24111"/>
    <w:rsid w:val="00E2426F"/>
    <w:rsid w:val="00E25342"/>
    <w:rsid w:val="00E2591B"/>
    <w:rsid w:val="00E27CBE"/>
    <w:rsid w:val="00E30AD5"/>
    <w:rsid w:val="00E310FE"/>
    <w:rsid w:val="00E32A83"/>
    <w:rsid w:val="00E3496C"/>
    <w:rsid w:val="00E35157"/>
    <w:rsid w:val="00E35700"/>
    <w:rsid w:val="00E364BF"/>
    <w:rsid w:val="00E3707B"/>
    <w:rsid w:val="00E37560"/>
    <w:rsid w:val="00E4047A"/>
    <w:rsid w:val="00E4117C"/>
    <w:rsid w:val="00E416AF"/>
    <w:rsid w:val="00E41EDE"/>
    <w:rsid w:val="00E42DFF"/>
    <w:rsid w:val="00E4341B"/>
    <w:rsid w:val="00E44EEA"/>
    <w:rsid w:val="00E451D7"/>
    <w:rsid w:val="00E45785"/>
    <w:rsid w:val="00E45C47"/>
    <w:rsid w:val="00E47EB5"/>
    <w:rsid w:val="00E51635"/>
    <w:rsid w:val="00E51BE7"/>
    <w:rsid w:val="00E52C76"/>
    <w:rsid w:val="00E5336B"/>
    <w:rsid w:val="00E5605A"/>
    <w:rsid w:val="00E56379"/>
    <w:rsid w:val="00E619C1"/>
    <w:rsid w:val="00E61F40"/>
    <w:rsid w:val="00E622E4"/>
    <w:rsid w:val="00E62376"/>
    <w:rsid w:val="00E64BB0"/>
    <w:rsid w:val="00E65D53"/>
    <w:rsid w:val="00E71954"/>
    <w:rsid w:val="00E71CDB"/>
    <w:rsid w:val="00E720BA"/>
    <w:rsid w:val="00E730BA"/>
    <w:rsid w:val="00E76C67"/>
    <w:rsid w:val="00E76FC1"/>
    <w:rsid w:val="00E771F7"/>
    <w:rsid w:val="00E77AAD"/>
    <w:rsid w:val="00E77CEC"/>
    <w:rsid w:val="00E802FF"/>
    <w:rsid w:val="00E80AC7"/>
    <w:rsid w:val="00E827F7"/>
    <w:rsid w:val="00E82D5A"/>
    <w:rsid w:val="00E82E09"/>
    <w:rsid w:val="00E83A40"/>
    <w:rsid w:val="00E83B76"/>
    <w:rsid w:val="00E83D63"/>
    <w:rsid w:val="00E845CC"/>
    <w:rsid w:val="00E84C4E"/>
    <w:rsid w:val="00E85D2A"/>
    <w:rsid w:val="00E9127E"/>
    <w:rsid w:val="00E91B44"/>
    <w:rsid w:val="00E93272"/>
    <w:rsid w:val="00E967E4"/>
    <w:rsid w:val="00E96B76"/>
    <w:rsid w:val="00E96F57"/>
    <w:rsid w:val="00E97CFE"/>
    <w:rsid w:val="00EA02A6"/>
    <w:rsid w:val="00EA15B8"/>
    <w:rsid w:val="00EA2AAA"/>
    <w:rsid w:val="00EA42F1"/>
    <w:rsid w:val="00EA519F"/>
    <w:rsid w:val="00EA6FBD"/>
    <w:rsid w:val="00EA72C2"/>
    <w:rsid w:val="00EB01C0"/>
    <w:rsid w:val="00EB16AE"/>
    <w:rsid w:val="00EB38E4"/>
    <w:rsid w:val="00EB3F47"/>
    <w:rsid w:val="00EB43BF"/>
    <w:rsid w:val="00EB5789"/>
    <w:rsid w:val="00EB5B68"/>
    <w:rsid w:val="00EB6C3C"/>
    <w:rsid w:val="00EC140C"/>
    <w:rsid w:val="00EC21FA"/>
    <w:rsid w:val="00EC369D"/>
    <w:rsid w:val="00EC5F16"/>
    <w:rsid w:val="00EC6494"/>
    <w:rsid w:val="00EC67E1"/>
    <w:rsid w:val="00EC7E77"/>
    <w:rsid w:val="00ED00F8"/>
    <w:rsid w:val="00ED0ED0"/>
    <w:rsid w:val="00ED20C3"/>
    <w:rsid w:val="00ED2369"/>
    <w:rsid w:val="00ED2990"/>
    <w:rsid w:val="00ED31B3"/>
    <w:rsid w:val="00ED418A"/>
    <w:rsid w:val="00ED5F6D"/>
    <w:rsid w:val="00ED7611"/>
    <w:rsid w:val="00EE01D6"/>
    <w:rsid w:val="00EE0903"/>
    <w:rsid w:val="00EE0F24"/>
    <w:rsid w:val="00EE2F08"/>
    <w:rsid w:val="00EE39EB"/>
    <w:rsid w:val="00EE555B"/>
    <w:rsid w:val="00EE67D9"/>
    <w:rsid w:val="00EE79A0"/>
    <w:rsid w:val="00EF0C78"/>
    <w:rsid w:val="00EF1494"/>
    <w:rsid w:val="00EF36F4"/>
    <w:rsid w:val="00F006DC"/>
    <w:rsid w:val="00F0088F"/>
    <w:rsid w:val="00F009F7"/>
    <w:rsid w:val="00F00A4D"/>
    <w:rsid w:val="00F00FB7"/>
    <w:rsid w:val="00F01D7B"/>
    <w:rsid w:val="00F052A7"/>
    <w:rsid w:val="00F06304"/>
    <w:rsid w:val="00F07BE4"/>
    <w:rsid w:val="00F10766"/>
    <w:rsid w:val="00F115BC"/>
    <w:rsid w:val="00F13EF7"/>
    <w:rsid w:val="00F150D6"/>
    <w:rsid w:val="00F152F1"/>
    <w:rsid w:val="00F1568A"/>
    <w:rsid w:val="00F15F65"/>
    <w:rsid w:val="00F17766"/>
    <w:rsid w:val="00F200DD"/>
    <w:rsid w:val="00F202B1"/>
    <w:rsid w:val="00F2262C"/>
    <w:rsid w:val="00F22722"/>
    <w:rsid w:val="00F22A9A"/>
    <w:rsid w:val="00F22B87"/>
    <w:rsid w:val="00F24D4A"/>
    <w:rsid w:val="00F24D8E"/>
    <w:rsid w:val="00F31C7C"/>
    <w:rsid w:val="00F333B3"/>
    <w:rsid w:val="00F3359E"/>
    <w:rsid w:val="00F33B35"/>
    <w:rsid w:val="00F33E14"/>
    <w:rsid w:val="00F35EDB"/>
    <w:rsid w:val="00F413BF"/>
    <w:rsid w:val="00F41B04"/>
    <w:rsid w:val="00F41FE9"/>
    <w:rsid w:val="00F420CA"/>
    <w:rsid w:val="00F4316B"/>
    <w:rsid w:val="00F432EC"/>
    <w:rsid w:val="00F43544"/>
    <w:rsid w:val="00F44C20"/>
    <w:rsid w:val="00F45D69"/>
    <w:rsid w:val="00F50E10"/>
    <w:rsid w:val="00F519F3"/>
    <w:rsid w:val="00F51F35"/>
    <w:rsid w:val="00F54CAE"/>
    <w:rsid w:val="00F55C7E"/>
    <w:rsid w:val="00F55C85"/>
    <w:rsid w:val="00F56D9A"/>
    <w:rsid w:val="00F61A1B"/>
    <w:rsid w:val="00F62136"/>
    <w:rsid w:val="00F64F9D"/>
    <w:rsid w:val="00F65089"/>
    <w:rsid w:val="00F66577"/>
    <w:rsid w:val="00F66D49"/>
    <w:rsid w:val="00F66D5C"/>
    <w:rsid w:val="00F6703B"/>
    <w:rsid w:val="00F6715E"/>
    <w:rsid w:val="00F67D87"/>
    <w:rsid w:val="00F704B0"/>
    <w:rsid w:val="00F72569"/>
    <w:rsid w:val="00F73A27"/>
    <w:rsid w:val="00F74498"/>
    <w:rsid w:val="00F74E32"/>
    <w:rsid w:val="00F75DA7"/>
    <w:rsid w:val="00F76F6B"/>
    <w:rsid w:val="00F7743F"/>
    <w:rsid w:val="00F80429"/>
    <w:rsid w:val="00F80703"/>
    <w:rsid w:val="00F82197"/>
    <w:rsid w:val="00F823D5"/>
    <w:rsid w:val="00F83ED1"/>
    <w:rsid w:val="00F8488E"/>
    <w:rsid w:val="00F84D42"/>
    <w:rsid w:val="00F90270"/>
    <w:rsid w:val="00F90469"/>
    <w:rsid w:val="00F908C5"/>
    <w:rsid w:val="00F9090D"/>
    <w:rsid w:val="00F91A39"/>
    <w:rsid w:val="00F91C09"/>
    <w:rsid w:val="00F92256"/>
    <w:rsid w:val="00F923F4"/>
    <w:rsid w:val="00F92A4A"/>
    <w:rsid w:val="00F94A46"/>
    <w:rsid w:val="00F955C3"/>
    <w:rsid w:val="00F95F1C"/>
    <w:rsid w:val="00F96461"/>
    <w:rsid w:val="00FA0770"/>
    <w:rsid w:val="00FA255B"/>
    <w:rsid w:val="00FA450B"/>
    <w:rsid w:val="00FA5637"/>
    <w:rsid w:val="00FA5C11"/>
    <w:rsid w:val="00FA693F"/>
    <w:rsid w:val="00FA6CC5"/>
    <w:rsid w:val="00FA7B64"/>
    <w:rsid w:val="00FB0571"/>
    <w:rsid w:val="00FB07DD"/>
    <w:rsid w:val="00FB0E1F"/>
    <w:rsid w:val="00FB161B"/>
    <w:rsid w:val="00FB1F3E"/>
    <w:rsid w:val="00FB2712"/>
    <w:rsid w:val="00FB49E2"/>
    <w:rsid w:val="00FB5FD4"/>
    <w:rsid w:val="00FB6493"/>
    <w:rsid w:val="00FC0A44"/>
    <w:rsid w:val="00FC1BE7"/>
    <w:rsid w:val="00FC220A"/>
    <w:rsid w:val="00FC5722"/>
    <w:rsid w:val="00FC5995"/>
    <w:rsid w:val="00FC5E04"/>
    <w:rsid w:val="00FC6238"/>
    <w:rsid w:val="00FC6391"/>
    <w:rsid w:val="00FC68CC"/>
    <w:rsid w:val="00FD0BF9"/>
    <w:rsid w:val="00FD1E51"/>
    <w:rsid w:val="00FD2071"/>
    <w:rsid w:val="00FD23AC"/>
    <w:rsid w:val="00FD2B22"/>
    <w:rsid w:val="00FD2D0A"/>
    <w:rsid w:val="00FD3775"/>
    <w:rsid w:val="00FD7980"/>
    <w:rsid w:val="00FE2462"/>
    <w:rsid w:val="00FE2DC8"/>
    <w:rsid w:val="00FE3957"/>
    <w:rsid w:val="00FE591A"/>
    <w:rsid w:val="00FE6060"/>
    <w:rsid w:val="00FE609D"/>
    <w:rsid w:val="00FE6665"/>
    <w:rsid w:val="00FF0281"/>
    <w:rsid w:val="00FF1AF7"/>
    <w:rsid w:val="00FF34CD"/>
    <w:rsid w:val="00FF3C13"/>
    <w:rsid w:val="00FF3CB8"/>
    <w:rsid w:val="00FF3F0A"/>
    <w:rsid w:val="00FF53B6"/>
    <w:rsid w:val="00FF61E6"/>
    <w:rsid w:val="00FF6C18"/>
    <w:rsid w:val="00FF7400"/>
    <w:rsid w:val="0159E8F5"/>
    <w:rsid w:val="01CDA9EF"/>
    <w:rsid w:val="022C6A82"/>
    <w:rsid w:val="0276B456"/>
    <w:rsid w:val="03D8C479"/>
    <w:rsid w:val="04051CBF"/>
    <w:rsid w:val="041CC0AA"/>
    <w:rsid w:val="04635E2C"/>
    <w:rsid w:val="0468363B"/>
    <w:rsid w:val="05167128"/>
    <w:rsid w:val="0664699D"/>
    <w:rsid w:val="06E3B820"/>
    <w:rsid w:val="0724C490"/>
    <w:rsid w:val="074B81D4"/>
    <w:rsid w:val="07BD806F"/>
    <w:rsid w:val="08731C1E"/>
    <w:rsid w:val="08C23262"/>
    <w:rsid w:val="095847E1"/>
    <w:rsid w:val="09D9AF34"/>
    <w:rsid w:val="0ACF2BB7"/>
    <w:rsid w:val="0B33E083"/>
    <w:rsid w:val="0B663EE0"/>
    <w:rsid w:val="0CD30CC7"/>
    <w:rsid w:val="0D288B0E"/>
    <w:rsid w:val="0D5D72EC"/>
    <w:rsid w:val="0DC2C7B5"/>
    <w:rsid w:val="0E1A7196"/>
    <w:rsid w:val="0FF13E46"/>
    <w:rsid w:val="102A92D4"/>
    <w:rsid w:val="12DD9B90"/>
    <w:rsid w:val="1321E1CA"/>
    <w:rsid w:val="132A44F1"/>
    <w:rsid w:val="13CD5688"/>
    <w:rsid w:val="13F495A2"/>
    <w:rsid w:val="1444D736"/>
    <w:rsid w:val="14ACD030"/>
    <w:rsid w:val="16CCF8B5"/>
    <w:rsid w:val="172CAF93"/>
    <w:rsid w:val="179DA145"/>
    <w:rsid w:val="1831B704"/>
    <w:rsid w:val="1848276E"/>
    <w:rsid w:val="188C7855"/>
    <w:rsid w:val="18ECC1EC"/>
    <w:rsid w:val="1B9EAD7D"/>
    <w:rsid w:val="1BA0A8BE"/>
    <w:rsid w:val="1BEE6BB2"/>
    <w:rsid w:val="1C007720"/>
    <w:rsid w:val="1C04EC85"/>
    <w:rsid w:val="1C52DE40"/>
    <w:rsid w:val="1D772A00"/>
    <w:rsid w:val="1D994A6E"/>
    <w:rsid w:val="1FE08B02"/>
    <w:rsid w:val="203DA708"/>
    <w:rsid w:val="20619BC4"/>
    <w:rsid w:val="20F4B066"/>
    <w:rsid w:val="212759C7"/>
    <w:rsid w:val="2164601A"/>
    <w:rsid w:val="21BB2F93"/>
    <w:rsid w:val="230ACD53"/>
    <w:rsid w:val="238146C6"/>
    <w:rsid w:val="2397F730"/>
    <w:rsid w:val="239B1249"/>
    <w:rsid w:val="244285A6"/>
    <w:rsid w:val="24700FB5"/>
    <w:rsid w:val="24861FC1"/>
    <w:rsid w:val="25112196"/>
    <w:rsid w:val="256D71A8"/>
    <w:rsid w:val="2688DC8E"/>
    <w:rsid w:val="27B5E3DB"/>
    <w:rsid w:val="27C0C62F"/>
    <w:rsid w:val="27E07E8D"/>
    <w:rsid w:val="2965AB09"/>
    <w:rsid w:val="29978341"/>
    <w:rsid w:val="2B87DDC7"/>
    <w:rsid w:val="2BF1423F"/>
    <w:rsid w:val="2CE451B9"/>
    <w:rsid w:val="2D1DFF5B"/>
    <w:rsid w:val="2DF6DBB6"/>
    <w:rsid w:val="2E02B674"/>
    <w:rsid w:val="2F892F78"/>
    <w:rsid w:val="2F95F4E2"/>
    <w:rsid w:val="2FE0F7E8"/>
    <w:rsid w:val="3074350E"/>
    <w:rsid w:val="31734316"/>
    <w:rsid w:val="31E5DDB3"/>
    <w:rsid w:val="32591654"/>
    <w:rsid w:val="3267FD7B"/>
    <w:rsid w:val="32760464"/>
    <w:rsid w:val="32BA48C2"/>
    <w:rsid w:val="32DE260C"/>
    <w:rsid w:val="333E43F8"/>
    <w:rsid w:val="333EA9B2"/>
    <w:rsid w:val="3437A4A2"/>
    <w:rsid w:val="346071C0"/>
    <w:rsid w:val="34DDE242"/>
    <w:rsid w:val="35D8BC6B"/>
    <w:rsid w:val="360E7C76"/>
    <w:rsid w:val="36235E30"/>
    <w:rsid w:val="36FED76B"/>
    <w:rsid w:val="37108D3D"/>
    <w:rsid w:val="37D8A8B0"/>
    <w:rsid w:val="380DA452"/>
    <w:rsid w:val="381E4890"/>
    <w:rsid w:val="3839D772"/>
    <w:rsid w:val="388402BD"/>
    <w:rsid w:val="38F3CC71"/>
    <w:rsid w:val="395D0B6B"/>
    <w:rsid w:val="3A71DC19"/>
    <w:rsid w:val="3B11F152"/>
    <w:rsid w:val="3B5AF92D"/>
    <w:rsid w:val="3DD94408"/>
    <w:rsid w:val="3EF29B41"/>
    <w:rsid w:val="3F36C355"/>
    <w:rsid w:val="409D1411"/>
    <w:rsid w:val="414CD72D"/>
    <w:rsid w:val="4164DB72"/>
    <w:rsid w:val="416B8C44"/>
    <w:rsid w:val="41FA1638"/>
    <w:rsid w:val="4342E05A"/>
    <w:rsid w:val="4369ECC2"/>
    <w:rsid w:val="43955BEA"/>
    <w:rsid w:val="43CFBD11"/>
    <w:rsid w:val="43F8419D"/>
    <w:rsid w:val="44301E93"/>
    <w:rsid w:val="4460A1EC"/>
    <w:rsid w:val="45043CC5"/>
    <w:rsid w:val="466F37E6"/>
    <w:rsid w:val="4785DDDD"/>
    <w:rsid w:val="47A4C8D2"/>
    <w:rsid w:val="4879295A"/>
    <w:rsid w:val="4A4946FA"/>
    <w:rsid w:val="4A49BAC0"/>
    <w:rsid w:val="4A920CB9"/>
    <w:rsid w:val="4A977526"/>
    <w:rsid w:val="4B86F4C4"/>
    <w:rsid w:val="4CB3B075"/>
    <w:rsid w:val="4D23AF15"/>
    <w:rsid w:val="4E159D1C"/>
    <w:rsid w:val="4E44E22C"/>
    <w:rsid w:val="4E4788BE"/>
    <w:rsid w:val="4EAD907B"/>
    <w:rsid w:val="4EC9C491"/>
    <w:rsid w:val="4F63B395"/>
    <w:rsid w:val="4F742D2D"/>
    <w:rsid w:val="4F8DE6B8"/>
    <w:rsid w:val="515066B6"/>
    <w:rsid w:val="51B720DA"/>
    <w:rsid w:val="52AE98CF"/>
    <w:rsid w:val="535B4D5B"/>
    <w:rsid w:val="5368ED9D"/>
    <w:rsid w:val="539E4E89"/>
    <w:rsid w:val="545371D2"/>
    <w:rsid w:val="54E37384"/>
    <w:rsid w:val="554F06D0"/>
    <w:rsid w:val="555F1F40"/>
    <w:rsid w:val="5607EED3"/>
    <w:rsid w:val="56EEEF09"/>
    <w:rsid w:val="57021DE7"/>
    <w:rsid w:val="57BCF6CE"/>
    <w:rsid w:val="58C682BA"/>
    <w:rsid w:val="5941EFB0"/>
    <w:rsid w:val="59955FBF"/>
    <w:rsid w:val="5ABB350C"/>
    <w:rsid w:val="5ABB8068"/>
    <w:rsid w:val="5B2AC752"/>
    <w:rsid w:val="5B4ED0EF"/>
    <w:rsid w:val="5E41BC31"/>
    <w:rsid w:val="5EDC2F62"/>
    <w:rsid w:val="5F3D005D"/>
    <w:rsid w:val="6005E16A"/>
    <w:rsid w:val="60608B82"/>
    <w:rsid w:val="60DE41BC"/>
    <w:rsid w:val="62F05D9D"/>
    <w:rsid w:val="63444714"/>
    <w:rsid w:val="6377C89E"/>
    <w:rsid w:val="638CEC69"/>
    <w:rsid w:val="641092E7"/>
    <w:rsid w:val="643ED4F7"/>
    <w:rsid w:val="64A480E3"/>
    <w:rsid w:val="6581E23A"/>
    <w:rsid w:val="658A32CF"/>
    <w:rsid w:val="6625880D"/>
    <w:rsid w:val="664FE2A3"/>
    <w:rsid w:val="66A83C76"/>
    <w:rsid w:val="66E67317"/>
    <w:rsid w:val="671801AF"/>
    <w:rsid w:val="6755C9CF"/>
    <w:rsid w:val="67E78C3B"/>
    <w:rsid w:val="67F37B06"/>
    <w:rsid w:val="692A8DA9"/>
    <w:rsid w:val="69EDAF4F"/>
    <w:rsid w:val="6AFEF407"/>
    <w:rsid w:val="6C834276"/>
    <w:rsid w:val="6CF8BE6E"/>
    <w:rsid w:val="6D838FD6"/>
    <w:rsid w:val="6EB187C5"/>
    <w:rsid w:val="70320B3C"/>
    <w:rsid w:val="70F77DBD"/>
    <w:rsid w:val="736E0EA3"/>
    <w:rsid w:val="73C4D67D"/>
    <w:rsid w:val="74CCB23C"/>
    <w:rsid w:val="754860FC"/>
    <w:rsid w:val="757C75F1"/>
    <w:rsid w:val="76800EEB"/>
    <w:rsid w:val="7703672B"/>
    <w:rsid w:val="77580E2B"/>
    <w:rsid w:val="77B2C94E"/>
    <w:rsid w:val="77D26B80"/>
    <w:rsid w:val="780E047F"/>
    <w:rsid w:val="781E21DC"/>
    <w:rsid w:val="79A412E1"/>
    <w:rsid w:val="7C3FBAF1"/>
    <w:rsid w:val="7C58BA9B"/>
    <w:rsid w:val="7C6DEF7C"/>
    <w:rsid w:val="7CB7D3C2"/>
    <w:rsid w:val="7D21F6EF"/>
    <w:rsid w:val="7DB02BCE"/>
    <w:rsid w:val="7F34B3CE"/>
    <w:rsid w:val="7FF4E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C6611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en-GB" w:eastAsia="en-US" w:bidi="ar-SA"/>
      </w:rPr>
    </w:rPrDefault>
    <w:pPrDefault>
      <w:pPr>
        <w:autoSpaceDN w:val="0"/>
        <w:spacing w:after="160" w:line="24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4AD2"/>
    <w:pPr>
      <w:suppressAutoHyphens/>
      <w:spacing w:after="120" w:line="264" w:lineRule="auto"/>
    </w:pPr>
    <w:rPr>
      <w:lang w:val="cy-GB"/>
    </w:rPr>
  </w:style>
  <w:style w:type="paragraph" w:styleId="Heading1">
    <w:name w:val="heading 1"/>
    <w:next w:val="Normal"/>
    <w:uiPriority w:val="9"/>
    <w:qFormat/>
    <w:pPr>
      <w:keepNext/>
      <w:keepLines/>
      <w:suppressAutoHyphens/>
      <w:spacing w:before="240" w:after="0"/>
      <w:outlineLvl w:val="0"/>
    </w:pPr>
    <w:rPr>
      <w:rFonts w:ascii="Sora" w:eastAsia="Times New Roman" w:hAnsi="Sora"/>
      <w:b/>
      <w:color w:val="5000F2"/>
      <w:sz w:val="48"/>
      <w:szCs w:val="32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40" w:after="0"/>
      <w:outlineLvl w:val="1"/>
    </w:pPr>
    <w:rPr>
      <w:rFonts w:ascii="Sora" w:eastAsia="Times New Roman" w:hAnsi="Sora"/>
      <w:color w:val="3B00B5"/>
      <w:sz w:val="26"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2"/>
    </w:pPr>
    <w:rPr>
      <w:rFonts w:ascii="Sora" w:eastAsia="Times New Roman" w:hAnsi="Sora"/>
      <w:color w:val="27007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01BASICDocumentTitleH1">
    <w:name w:val="01 BASIC Document Title (H1)"/>
    <w:next w:val="02BASICheading2H2"/>
    <w:pPr>
      <w:suppressAutoHyphens/>
      <w:spacing w:before="240" w:after="240"/>
      <w:outlineLvl w:val="0"/>
    </w:pPr>
    <w:rPr>
      <w:rFonts w:ascii="Sora" w:eastAsia="Times New Roman" w:hAnsi="Sora"/>
      <w:b/>
      <w:color w:val="5000F2"/>
      <w:sz w:val="48"/>
      <w:szCs w:val="48"/>
    </w:rPr>
  </w:style>
  <w:style w:type="paragraph" w:customStyle="1" w:styleId="02BASICheading2H2">
    <w:name w:val="02 BASIC heading 2 (H2)"/>
    <w:next w:val="06Unnumberedparagraph"/>
    <w:qFormat/>
    <w:pPr>
      <w:keepNext/>
      <w:pBdr>
        <w:bottom w:val="single" w:sz="4" w:space="1" w:color="000000"/>
      </w:pBdr>
      <w:suppressAutoHyphens/>
      <w:spacing w:after="120"/>
      <w:outlineLvl w:val="1"/>
    </w:pPr>
    <w:rPr>
      <w:rFonts w:ascii="Sora" w:eastAsia="Times New Roman" w:hAnsi="Sora"/>
      <w:bCs/>
      <w:color w:val="5000F2"/>
      <w:sz w:val="32"/>
      <w:szCs w:val="36"/>
    </w:rPr>
  </w:style>
  <w:style w:type="paragraph" w:customStyle="1" w:styleId="03BASICheading3H3">
    <w:name w:val="03 BASIC heading 3 (H3)"/>
    <w:basedOn w:val="Normal"/>
    <w:next w:val="06Unnumberedparagraph"/>
    <w:pPr>
      <w:keepNext/>
      <w:spacing w:before="240" w:after="60" w:line="244" w:lineRule="auto"/>
      <w:outlineLvl w:val="2"/>
    </w:pPr>
    <w:rPr>
      <w:rFonts w:ascii="Sora" w:hAnsi="Sora" w:cs="Sora"/>
      <w:bCs/>
      <w:color w:val="000046"/>
      <w:sz w:val="28"/>
      <w:szCs w:val="28"/>
    </w:rPr>
  </w:style>
  <w:style w:type="paragraph" w:customStyle="1" w:styleId="04BASICheading4H5">
    <w:name w:val="04 BASIC heading 4 (H5)"/>
    <w:basedOn w:val="Normal"/>
    <w:next w:val="06Unnumberedparagraph"/>
    <w:pPr>
      <w:keepNext/>
      <w:spacing w:before="240" w:after="60" w:line="244" w:lineRule="auto"/>
      <w:outlineLvl w:val="3"/>
    </w:pPr>
    <w:rPr>
      <w:rFonts w:ascii="Sora" w:hAnsi="Sora" w:cs="Sora"/>
      <w:bCs/>
      <w:color w:val="C500ED"/>
      <w:sz w:val="24"/>
      <w:szCs w:val="24"/>
    </w:rPr>
  </w:style>
  <w:style w:type="character" w:customStyle="1" w:styleId="Heading1Char">
    <w:name w:val="Heading 1 Char"/>
    <w:basedOn w:val="DefaultParagraphFont"/>
    <w:rPr>
      <w:rFonts w:ascii="Sora" w:eastAsia="Times New Roman" w:hAnsi="Sora" w:cs="Times New Roman"/>
      <w:b/>
      <w:color w:val="5000F2"/>
      <w:sz w:val="48"/>
      <w:szCs w:val="32"/>
    </w:rPr>
  </w:style>
  <w:style w:type="paragraph" w:styleId="Header">
    <w:name w:val="header"/>
    <w:basedOn w:val="Normal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</w:style>
  <w:style w:type="paragraph" w:styleId="Footer">
    <w:name w:val="footer"/>
    <w:basedOn w:val="Normal"/>
    <w:uiPriority w:val="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uiPriority w:val="99"/>
  </w:style>
  <w:style w:type="character" w:customStyle="1" w:styleId="Heading2Char">
    <w:name w:val="Heading 2 Char"/>
    <w:basedOn w:val="DefaultParagraphFont"/>
    <w:rPr>
      <w:rFonts w:ascii="Sora" w:eastAsia="Times New Roman" w:hAnsi="Sora" w:cs="Times New Roman"/>
      <w:color w:val="3B00B5"/>
      <w:sz w:val="26"/>
      <w:szCs w:val="26"/>
    </w:rPr>
  </w:style>
  <w:style w:type="character" w:customStyle="1" w:styleId="Heading3Char">
    <w:name w:val="Heading 3 Char"/>
    <w:basedOn w:val="DefaultParagraphFont"/>
    <w:rPr>
      <w:rFonts w:ascii="Sora" w:eastAsia="Times New Roman" w:hAnsi="Sora" w:cs="Times New Roman"/>
      <w:color w:val="270078"/>
      <w:sz w:val="24"/>
      <w:szCs w:val="24"/>
    </w:rPr>
  </w:style>
  <w:style w:type="character" w:styleId="Hyperlink">
    <w:name w:val="Hyperlink"/>
    <w:basedOn w:val="DefaultParagraphFont"/>
    <w:uiPriority w:val="99"/>
    <w:rPr>
      <w:color w:val="5000F2"/>
      <w:u w:val="single"/>
    </w:rPr>
  </w:style>
  <w:style w:type="paragraph" w:customStyle="1" w:styleId="05Numberedparagraph">
    <w:name w:val="05 Numbered paragraph"/>
    <w:qFormat/>
    <w:pPr>
      <w:numPr>
        <w:numId w:val="2"/>
      </w:numPr>
      <w:suppressAutoHyphens/>
      <w:spacing w:after="120" w:line="264" w:lineRule="auto"/>
    </w:pPr>
  </w:style>
  <w:style w:type="paragraph" w:customStyle="1" w:styleId="06Unnumberedparagraph">
    <w:name w:val="06 Unnumbered paragraph"/>
    <w:basedOn w:val="Normal"/>
    <w:qFormat/>
  </w:style>
  <w:style w:type="character" w:styleId="CommentReference">
    <w:name w:val="annotation reference"/>
    <w:basedOn w:val="DefaultParagraphFont"/>
    <w:uiPriority w:val="99"/>
    <w:rPr>
      <w:sz w:val="16"/>
      <w:szCs w:val="16"/>
    </w:rPr>
  </w:style>
  <w:style w:type="paragraph" w:styleId="CommentSubject">
    <w:name w:val="annotation subject"/>
    <w:basedOn w:val="Normal"/>
    <w:next w:val="Normal"/>
    <w:pPr>
      <w:spacing w:line="240" w:lineRule="auto"/>
    </w:pPr>
    <w:rPr>
      <w:b/>
      <w:bCs/>
      <w:sz w:val="20"/>
      <w:szCs w:val="20"/>
    </w:rPr>
  </w:style>
  <w:style w:type="character" w:customStyle="1" w:styleId="CommentSubjectChar">
    <w:name w:val="Comment Subject Char"/>
    <w:basedOn w:val="DefaultParagraphFont"/>
    <w:rPr>
      <w:b/>
      <w:bCs/>
      <w:sz w:val="20"/>
      <w:szCs w:val="20"/>
    </w:rPr>
  </w:style>
  <w:style w:type="paragraph" w:customStyle="1" w:styleId="07BASICBulletpoints">
    <w:name w:val="07 BASIC Bullet points"/>
    <w:basedOn w:val="Normal"/>
    <w:pPr>
      <w:numPr>
        <w:numId w:val="3"/>
      </w:numPr>
      <w:spacing w:line="244" w:lineRule="auto"/>
      <w:contextualSpacing/>
    </w:pPr>
  </w:style>
  <w:style w:type="paragraph" w:styleId="FootnoteText">
    <w:name w:val="footnote text"/>
    <w:basedOn w:val="Normal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rPr>
      <w:sz w:val="20"/>
      <w:szCs w:val="20"/>
    </w:rPr>
  </w:style>
  <w:style w:type="character" w:styleId="FootnoteReference">
    <w:name w:val="footnote reference"/>
    <w:basedOn w:val="DefaultParagraphFont"/>
    <w:rPr>
      <w:color w:val="36C280"/>
      <w:position w:val="0"/>
      <w:vertAlign w:val="superscript"/>
    </w:rPr>
  </w:style>
  <w:style w:type="paragraph" w:customStyle="1" w:styleId="20Footnotetext">
    <w:name w:val="20 Footnote text"/>
    <w:basedOn w:val="FootnoteText"/>
  </w:style>
  <w:style w:type="paragraph" w:customStyle="1" w:styleId="13FigureCaption">
    <w:name w:val="13 Figure | Caption"/>
    <w:basedOn w:val="06Unnumberedparagraph"/>
    <w:next w:val="06Unnumberedparagraph"/>
    <w:pPr>
      <w:keepNext/>
      <w:spacing w:before="240"/>
    </w:pPr>
    <w:rPr>
      <w:b/>
      <w:bCs/>
      <w:color w:val="000046"/>
    </w:rPr>
  </w:style>
  <w:style w:type="paragraph" w:customStyle="1" w:styleId="16Sourcenotes">
    <w:name w:val="16 Source notes"/>
    <w:next w:val="06Unnumberedparagraph"/>
    <w:pPr>
      <w:suppressAutoHyphens/>
    </w:pPr>
    <w:rPr>
      <w:i/>
      <w:iCs/>
      <w:color w:val="000046"/>
      <w:sz w:val="20"/>
      <w:szCs w:val="20"/>
    </w:rPr>
  </w:style>
  <w:style w:type="paragraph" w:customStyle="1" w:styleId="35Pagenumber">
    <w:name w:val="35 Page number"/>
    <w:basedOn w:val="Normal"/>
    <w:pPr>
      <w:tabs>
        <w:tab w:val="center" w:pos="4513"/>
        <w:tab w:val="right" w:pos="9026"/>
      </w:tabs>
      <w:spacing w:after="0" w:line="240" w:lineRule="auto"/>
      <w:jc w:val="center"/>
    </w:pPr>
    <w:rPr>
      <w:color w:val="5000F2"/>
    </w:rPr>
  </w:style>
  <w:style w:type="character" w:styleId="UnresolvedMention">
    <w:name w:val="Unresolved Mention"/>
    <w:basedOn w:val="DefaultParagraphFont"/>
    <w:rPr>
      <w:color w:val="605E5C"/>
      <w:shd w:val="clear" w:color="auto" w:fill="E1DFDD"/>
    </w:rPr>
  </w:style>
  <w:style w:type="paragraph" w:styleId="NormalWeb">
    <w:name w:val="Normal (Web)"/>
    <w:basedOn w:val="Normal"/>
    <w:pPr>
      <w:spacing w:before="100" w:after="100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paragraph" w:styleId="ListParagraph">
    <w:name w:val="List Paragraph"/>
    <w:aliases w:val="19 List Paragraph"/>
    <w:basedOn w:val="Normal"/>
    <w:uiPriority w:val="1"/>
    <w:qFormat/>
    <w:pPr>
      <w:ind w:left="720"/>
      <w:contextualSpacing/>
    </w:pPr>
  </w:style>
  <w:style w:type="paragraph" w:customStyle="1" w:styleId="08BoxtextHEADING">
    <w:name w:val="08 Box text HEADING"/>
    <w:basedOn w:val="Normal"/>
    <w:next w:val="09BoxtextPARAGRAPH"/>
    <w:pPr>
      <w:pBdr>
        <w:top w:val="single" w:sz="4" w:space="4" w:color="C500ED"/>
        <w:left w:val="single" w:sz="4" w:space="4" w:color="C500ED"/>
        <w:bottom w:val="single" w:sz="4" w:space="4" w:color="C500ED"/>
        <w:right w:val="single" w:sz="4" w:space="4" w:color="C500ED"/>
      </w:pBdr>
      <w:shd w:val="clear" w:color="auto" w:fill="C500ED"/>
      <w:spacing w:before="120" w:after="0" w:line="244" w:lineRule="auto"/>
      <w:ind w:left="340"/>
    </w:pPr>
    <w:rPr>
      <w:b/>
      <w:bCs/>
      <w:color w:val="FFFFFF"/>
      <w:sz w:val="24"/>
      <w:szCs w:val="24"/>
    </w:rPr>
  </w:style>
  <w:style w:type="paragraph" w:customStyle="1" w:styleId="09BoxtextPARAGRAPH">
    <w:name w:val="09 Box text PARAGRAPH"/>
    <w:basedOn w:val="Normal"/>
    <w:pPr>
      <w:pBdr>
        <w:top w:val="single" w:sz="4" w:space="4" w:color="C500ED"/>
        <w:left w:val="single" w:sz="4" w:space="4" w:color="C500ED"/>
        <w:bottom w:val="single" w:sz="4" w:space="4" w:color="C500ED"/>
        <w:right w:val="single" w:sz="4" w:space="4" w:color="C500ED"/>
      </w:pBdr>
      <w:shd w:val="clear" w:color="auto" w:fill="F2F2F2"/>
      <w:spacing w:before="120" w:line="244" w:lineRule="auto"/>
      <w:ind w:left="340"/>
    </w:pPr>
  </w:style>
  <w:style w:type="paragraph" w:customStyle="1" w:styleId="10BoxtextBULLETS">
    <w:name w:val="10 Box text BULLETS"/>
    <w:basedOn w:val="Normal"/>
    <w:pPr>
      <w:numPr>
        <w:numId w:val="4"/>
      </w:numPr>
      <w:pBdr>
        <w:top w:val="single" w:sz="4" w:space="4" w:color="C500ED"/>
        <w:left w:val="single" w:sz="4" w:space="4" w:color="C500ED"/>
        <w:bottom w:val="single" w:sz="4" w:space="4" w:color="C500ED"/>
        <w:right w:val="single" w:sz="4" w:space="4" w:color="C500ED"/>
      </w:pBdr>
      <w:shd w:val="clear" w:color="auto" w:fill="F2F2F2"/>
      <w:spacing w:before="120" w:line="244" w:lineRule="auto"/>
      <w:contextualSpacing/>
    </w:pPr>
  </w:style>
  <w:style w:type="paragraph" w:customStyle="1" w:styleId="11aparagraphs">
    <w:name w:val="11 a) paragraphs"/>
    <w:basedOn w:val="Normal"/>
    <w:pPr>
      <w:contextualSpacing/>
    </w:pPr>
  </w:style>
  <w:style w:type="paragraph" w:customStyle="1" w:styleId="12iparagraphs">
    <w:name w:val="12 i) paragraphs"/>
    <w:basedOn w:val="11aparagraphs"/>
    <w:pPr>
      <w:numPr>
        <w:numId w:val="18"/>
      </w:numPr>
    </w:pPr>
  </w:style>
  <w:style w:type="paragraph" w:customStyle="1" w:styleId="07SECTIONheading3H4">
    <w:name w:val="07 SECTION heading 3 (H4)"/>
    <w:basedOn w:val="Normal"/>
    <w:next w:val="Normal"/>
    <w:pPr>
      <w:keepNext/>
      <w:spacing w:before="240" w:line="244" w:lineRule="auto"/>
      <w:outlineLvl w:val="3"/>
    </w:pPr>
    <w:rPr>
      <w:rFonts w:ascii="Sora SemiBold" w:hAnsi="Sora SemiBold" w:cs="Sora SemiBold"/>
      <w:bCs/>
      <w:color w:val="000046"/>
      <w:sz w:val="26"/>
      <w:szCs w:val="26"/>
    </w:rPr>
  </w:style>
  <w:style w:type="paragraph" w:customStyle="1" w:styleId="14Sub-bullets">
    <w:name w:val="14 Sub-bullets"/>
    <w:basedOn w:val="Normal"/>
    <w:pPr>
      <w:numPr>
        <w:numId w:val="6"/>
      </w:numPr>
    </w:pPr>
  </w:style>
  <w:style w:type="paragraph" w:customStyle="1" w:styleId="17BOXheading">
    <w:name w:val="17 BOX heading"/>
    <w:next w:val="18BOXParagraph"/>
    <w:pPr>
      <w:pBdr>
        <w:top w:val="single" w:sz="4" w:space="4" w:color="C500ED"/>
        <w:left w:val="single" w:sz="4" w:space="4" w:color="C500ED"/>
        <w:bottom w:val="single" w:sz="4" w:space="4" w:color="C500ED"/>
        <w:right w:val="single" w:sz="4" w:space="4" w:color="C500ED"/>
      </w:pBdr>
      <w:shd w:val="clear" w:color="auto" w:fill="C500ED"/>
      <w:suppressAutoHyphens/>
      <w:spacing w:before="120" w:after="0"/>
      <w:ind w:left="567" w:right="567"/>
    </w:pPr>
    <w:rPr>
      <w:b/>
      <w:bCs/>
      <w:color w:val="FFFFFF"/>
      <w:sz w:val="24"/>
      <w:szCs w:val="24"/>
    </w:rPr>
  </w:style>
  <w:style w:type="paragraph" w:customStyle="1" w:styleId="18BOXParagraph">
    <w:name w:val="18 BOX Paragraph"/>
    <w:basedOn w:val="17BOXheading"/>
    <w:pPr>
      <w:shd w:val="clear" w:color="auto" w:fill="F2F2F2"/>
      <w:spacing w:after="120"/>
    </w:pPr>
    <w:rPr>
      <w:b w:val="0"/>
      <w:bCs w:val="0"/>
      <w:color w:val="auto"/>
    </w:rPr>
  </w:style>
  <w:style w:type="paragraph" w:customStyle="1" w:styleId="19BOXBullets">
    <w:name w:val="19 BOX Bullets"/>
    <w:basedOn w:val="18BOXParagraph"/>
    <w:pPr>
      <w:ind w:left="924" w:hanging="357"/>
      <w:contextualSpacing/>
    </w:pPr>
  </w:style>
  <w:style w:type="paragraph" w:customStyle="1" w:styleId="27CONTENTSPageheadingH2">
    <w:name w:val="27 CONTENTS Page heading (H2)"/>
    <w:next w:val="28CONTENTSSectionheadingP"/>
    <w:pPr>
      <w:pBdr>
        <w:bottom w:val="single" w:sz="2" w:space="10" w:color="FFFFFF"/>
      </w:pBdr>
      <w:suppressAutoHyphens/>
      <w:spacing w:before="1200" w:after="480"/>
      <w:outlineLvl w:val="1"/>
    </w:pPr>
    <w:rPr>
      <w:rFonts w:ascii="Sora" w:eastAsia="Times New Roman" w:hAnsi="Sora"/>
      <w:b/>
      <w:color w:val="FFFFFF"/>
      <w:sz w:val="56"/>
      <w:szCs w:val="48"/>
    </w:rPr>
  </w:style>
  <w:style w:type="paragraph" w:customStyle="1" w:styleId="28CONTENTSSectionheadingP">
    <w:name w:val="28 CONTENTS Section heading (P)"/>
    <w:next w:val="TOC1"/>
    <w:pPr>
      <w:suppressAutoHyphens/>
      <w:spacing w:before="480"/>
    </w:pPr>
    <w:rPr>
      <w:rFonts w:ascii="Sora" w:hAnsi="Sora" w:cs="Sora"/>
      <w:b/>
      <w:bCs/>
      <w:color w:val="FFF057"/>
      <w:sz w:val="28"/>
      <w:szCs w:val="28"/>
    </w:rPr>
  </w:style>
  <w:style w:type="paragraph" w:styleId="TOC1">
    <w:name w:val="toc 1"/>
    <w:basedOn w:val="Normal"/>
    <w:next w:val="Normal"/>
    <w:autoRedefine/>
    <w:uiPriority w:val="39"/>
    <w:rsid w:val="0016184B"/>
    <w:pPr>
      <w:tabs>
        <w:tab w:val="right" w:leader="dot" w:pos="9016"/>
      </w:tabs>
      <w:spacing w:after="100"/>
    </w:pPr>
    <w:rPr>
      <w:bCs/>
      <w:noProof/>
      <w:color w:val="7030A0"/>
      <w:sz w:val="24"/>
    </w:rPr>
  </w:style>
  <w:style w:type="paragraph" w:customStyle="1" w:styleId="SectionTitle">
    <w:name w:val="Section Title"/>
    <w:basedOn w:val="Normal"/>
    <w:next w:val="Heading2"/>
    <w:pPr>
      <w:keepNext/>
      <w:pageBreakBefore/>
      <w:numPr>
        <w:numId w:val="1"/>
      </w:numPr>
      <w:spacing w:before="240" w:after="240" w:line="240" w:lineRule="auto"/>
      <w:outlineLvl w:val="1"/>
    </w:pPr>
    <w:rPr>
      <w:rFonts w:eastAsia="MS PGothic" w:cs="Arial"/>
      <w:color w:val="CC0044"/>
      <w:sz w:val="48"/>
      <w:szCs w:val="24"/>
      <w:lang w:val="en-US"/>
    </w:rPr>
  </w:style>
  <w:style w:type="paragraph" w:styleId="CommentText">
    <w:name w:val="annotation text"/>
    <w:basedOn w:val="Normal"/>
    <w:uiPriority w:val="9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uiPriority w:val="99"/>
    <w:rPr>
      <w:sz w:val="20"/>
      <w:szCs w:val="20"/>
    </w:rPr>
  </w:style>
  <w:style w:type="paragraph" w:customStyle="1" w:styleId="Numberedparagraphs">
    <w:name w:val="Numbered paragraphs"/>
    <w:basedOn w:val="Normal"/>
    <w:pPr>
      <w:spacing w:line="276" w:lineRule="auto"/>
    </w:pPr>
    <w:rPr>
      <w:rFonts w:eastAsia="MS PGothic" w:cs="Arial"/>
      <w:color w:val="404040"/>
      <w:szCs w:val="24"/>
      <w:lang w:val="en-US"/>
    </w:rPr>
  </w:style>
  <w:style w:type="paragraph" w:styleId="TOCHeading">
    <w:name w:val="TOC Heading"/>
    <w:basedOn w:val="Heading1"/>
    <w:next w:val="Normal"/>
    <w:uiPriority w:val="39"/>
    <w:qFormat/>
    <w:rPr>
      <w:b w:val="0"/>
      <w:color w:val="3B00B5"/>
      <w:sz w:val="32"/>
      <w:lang w:eastAsia="en-GB"/>
    </w:rPr>
  </w:style>
  <w:style w:type="paragraph" w:styleId="TOC2">
    <w:name w:val="toc 2"/>
    <w:basedOn w:val="Normal"/>
    <w:next w:val="Normal"/>
    <w:autoRedefine/>
    <w:uiPriority w:val="39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pPr>
      <w:spacing w:after="100"/>
      <w:ind w:left="440"/>
    </w:pPr>
  </w:style>
  <w:style w:type="character" w:styleId="FollowedHyperlink">
    <w:name w:val="FollowedHyperlink"/>
    <w:basedOn w:val="DefaultParagraphFont"/>
    <w:rPr>
      <w:color w:val="954F72"/>
      <w:u w:val="single"/>
    </w:rPr>
  </w:style>
  <w:style w:type="paragraph" w:styleId="Revision">
    <w:name w:val="Revision"/>
    <w:hidden/>
    <w:uiPriority w:val="99"/>
    <w:semiHidden/>
    <w:rsid w:val="001C46AD"/>
    <w:pPr>
      <w:autoSpaceDN/>
      <w:spacing w:after="0" w:line="240" w:lineRule="auto"/>
    </w:pPr>
  </w:style>
  <w:style w:type="numbering" w:customStyle="1" w:styleId="Sectionnumbering">
    <w:name w:val="Section numbering"/>
    <w:basedOn w:val="NoList"/>
    <w:pPr>
      <w:numPr>
        <w:numId w:val="1"/>
      </w:numPr>
    </w:pPr>
  </w:style>
  <w:style w:type="numbering" w:customStyle="1" w:styleId="LFO2">
    <w:name w:val="LFO2"/>
    <w:basedOn w:val="NoList"/>
    <w:pPr>
      <w:numPr>
        <w:numId w:val="2"/>
      </w:numPr>
    </w:pPr>
  </w:style>
  <w:style w:type="numbering" w:customStyle="1" w:styleId="LFO22">
    <w:name w:val="LFO22"/>
    <w:basedOn w:val="NoList"/>
    <w:pPr>
      <w:numPr>
        <w:numId w:val="3"/>
      </w:numPr>
    </w:pPr>
  </w:style>
  <w:style w:type="numbering" w:customStyle="1" w:styleId="LFO25">
    <w:name w:val="LFO25"/>
    <w:basedOn w:val="NoList"/>
    <w:pPr>
      <w:numPr>
        <w:numId w:val="4"/>
      </w:numPr>
    </w:pPr>
  </w:style>
  <w:style w:type="numbering" w:customStyle="1" w:styleId="LFO26">
    <w:name w:val="LFO26"/>
    <w:basedOn w:val="NoList"/>
  </w:style>
  <w:style w:type="numbering" w:customStyle="1" w:styleId="LFO27">
    <w:name w:val="LFO27"/>
    <w:basedOn w:val="NoList"/>
    <w:pPr>
      <w:numPr>
        <w:numId w:val="6"/>
      </w:numPr>
    </w:pPr>
  </w:style>
  <w:style w:type="paragraph" w:customStyle="1" w:styleId="27ANNEXiparagraphs">
    <w:name w:val="27 ANNEX i) paragraphs"/>
    <w:rsid w:val="00755DD4"/>
    <w:pPr>
      <w:numPr>
        <w:numId w:val="8"/>
      </w:numPr>
      <w:suppressAutoHyphens/>
      <w:spacing w:line="252" w:lineRule="auto"/>
    </w:pPr>
  </w:style>
  <w:style w:type="numbering" w:customStyle="1" w:styleId="LFO35">
    <w:name w:val="LFO35"/>
    <w:rsid w:val="00755DD4"/>
    <w:pPr>
      <w:numPr>
        <w:numId w:val="8"/>
      </w:numPr>
    </w:pPr>
  </w:style>
  <w:style w:type="character" w:styleId="Mention">
    <w:name w:val="Mention"/>
    <w:basedOn w:val="DefaultParagraphFont"/>
    <w:uiPriority w:val="99"/>
    <w:unhideWhenUsed/>
    <w:rsid w:val="00F6715E"/>
    <w:rPr>
      <w:color w:val="2B579A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C42802"/>
    <w:rPr>
      <w:color w:val="666666"/>
    </w:rPr>
  </w:style>
  <w:style w:type="table" w:customStyle="1" w:styleId="OfcomBluesolid">
    <w:name w:val="Ofcom Blue solid"/>
    <w:basedOn w:val="TableNormal"/>
    <w:uiPriority w:val="99"/>
    <w:rsid w:val="00F62136"/>
    <w:pPr>
      <w:autoSpaceDN/>
      <w:spacing w:before="60" w:after="60" w:line="240" w:lineRule="auto"/>
    </w:pPr>
    <w:rPr>
      <w:rFonts w:eastAsia="Times New Roman"/>
      <w:color w:val="000000"/>
      <w:lang w:val="en-US"/>
    </w:rPr>
    <w:tblPr>
      <w:tblStyleRowBandSize w:val="1"/>
      <w:tblStyleColBandSize w:val="1"/>
      <w:tblBorders>
        <w:top w:val="single" w:sz="2" w:space="0" w:color="999999"/>
        <w:left w:val="single" w:sz="2" w:space="0" w:color="999999"/>
        <w:bottom w:val="single" w:sz="2" w:space="0" w:color="999999"/>
        <w:right w:val="single" w:sz="2" w:space="0" w:color="999999"/>
        <w:insideH w:val="single" w:sz="2" w:space="0" w:color="999999"/>
        <w:insideV w:val="single" w:sz="2" w:space="0" w:color="999999"/>
      </w:tblBorders>
    </w:tblPr>
    <w:trPr>
      <w:cantSplit/>
    </w:trPr>
    <w:tcPr>
      <w:shd w:val="clear" w:color="auto" w:fill="auto"/>
    </w:tcPr>
    <w:tblStylePr w:type="firstRow">
      <w:pPr>
        <w:wordWrap/>
      </w:pPr>
      <w:rPr>
        <w:rFonts w:ascii="Calibri" w:hAnsi="Calibri"/>
        <w:b/>
        <w:color w:val="FFFFFF"/>
        <w:sz w:val="22"/>
      </w:rPr>
      <w:tblPr/>
      <w:trPr>
        <w:tblHeader/>
      </w:trPr>
      <w:tcPr>
        <w:tcBorders>
          <w:top w:val="nil"/>
        </w:tcBorders>
        <w:shd w:val="clear" w:color="auto" w:fill="5000F2"/>
      </w:tcPr>
    </w:tblStylePr>
    <w:tblStylePr w:type="lastRow">
      <w:rPr>
        <w:b/>
      </w:rPr>
      <w:tblPr/>
      <w:tcPr>
        <w:tcBorders>
          <w:top w:val="double" w:sz="4" w:space="0" w:color="5000F2"/>
          <w:bottom w:val="double" w:sz="4" w:space="0" w:color="5000F2"/>
        </w:tcBorders>
        <w:shd w:val="clear" w:color="auto" w:fill="auto"/>
      </w:tcPr>
    </w:tblStylePr>
    <w:tblStylePr w:type="firstCol">
      <w:pPr>
        <w:jc w:val="right"/>
      </w:pPr>
      <w:rPr>
        <w:b/>
      </w:rPr>
      <w:tblPr/>
      <w:tcPr>
        <w:tcBorders>
          <w:right w:val="nil"/>
          <w:tl2br w:val="nil"/>
        </w:tcBorders>
        <w:shd w:val="clear" w:color="auto" w:fill="FCFCFC"/>
      </w:tcPr>
    </w:tblStylePr>
    <w:tblStylePr w:type="band1Vert">
      <w:pPr>
        <w:jc w:val="center"/>
      </w:pPr>
      <w:tblPr/>
      <w:tcPr>
        <w:vAlign w:val="center"/>
      </w:tcPr>
    </w:tblStylePr>
    <w:tblStylePr w:type="band2Vert">
      <w:pPr>
        <w:jc w:val="center"/>
      </w:pPr>
      <w:tblPr/>
      <w:tcPr>
        <w:vAlign w:val="center"/>
      </w:tcPr>
    </w:tblStylePr>
    <w:tblStylePr w:type="band1Horz">
      <w:pPr>
        <w:wordWrap/>
      </w:pPr>
      <w:tblPr/>
      <w:tcPr>
        <w:shd w:val="clear" w:color="auto" w:fill="F2F2F2"/>
      </w:tcPr>
    </w:tblStylePr>
    <w:tblStylePr w:type="band2Horz">
      <w:pPr>
        <w:wordWrap/>
        <w:spacing w:beforeLines="0" w:afterLines="0"/>
      </w:pPr>
    </w:tblStylePr>
  </w:style>
  <w:style w:type="table" w:styleId="TableGrid">
    <w:name w:val="Table Grid"/>
    <w:basedOn w:val="TableNormal"/>
    <w:uiPriority w:val="39"/>
    <w:rsid w:val="00F621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fcom.org.uk/cy/tv-radio-and-on-demand/community-radio/community-radio-fund?language=cy" TargetMode="External"/><Relationship Id="rId13" Type="http://schemas.openxmlformats.org/officeDocument/2006/relationships/hyperlink" Target="https://www.ofcom.org.uk/cy/tv-radio-and-on-demand/community-radio/community-radio-fund?language=cy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ofcom.org.uk/cy/about-ofcom/corporate-policies/general-privacy-statement?language=cy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ofcom.org.uk/siteassets/resources/documents/tv-radio-and-on-demand/community-radio/reports/cronfa-radio-cymunedol-nodiadau-canllaw-2026-27.pdf?v=423480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communityradiofund@ofcom.org.uk" TargetMode="Externa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97ADB-1EDD-42FC-90B9-4C3F3551F8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1382</Words>
  <Characters>7881</Characters>
  <Application>Microsoft Office Word</Application>
  <DocSecurity>0</DocSecurity>
  <Lines>65</Lines>
  <Paragraphs>18</Paragraphs>
  <ScaleCrop>false</ScaleCrop>
  <Company/>
  <LinksUpToDate>false</LinksUpToDate>
  <CharactersWithSpaces>9245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2026-09-09T11:49:00Z</dcterms:created>
  <dcterms:modified xsi:type="dcterms:W3CDTF">2026-09-09T11:49:00Z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a50d26f-5c2c-4137-8396-1b24eb24286c_Enabled">
    <vt:lpwstr>true</vt:lpwstr>
  </property>
  <property fmtid="{D5CDD505-2E9C-101B-9397-08002B2CF9AE}" pid="3" name="MSIP_Label_5a50d26f-5c2c-4137-8396-1b24eb24286c_SetDate">
    <vt:lpwstr>2026-09-09T11:49:41Z</vt:lpwstr>
  </property>
  <property fmtid="{D5CDD505-2E9C-101B-9397-08002B2CF9AE}" pid="4" name="MSIP_Label_5a50d26f-5c2c-4137-8396-1b24eb24286c_Method">
    <vt:lpwstr>Privileged</vt:lpwstr>
  </property>
  <property fmtid="{D5CDD505-2E9C-101B-9397-08002B2CF9AE}" pid="5" name="MSIP_Label_5a50d26f-5c2c-4137-8396-1b24eb24286c_Name">
    <vt:lpwstr>5a50d26f-5c2c-4137-8396-1b24eb24286c</vt:lpwstr>
  </property>
  <property fmtid="{D5CDD505-2E9C-101B-9397-08002B2CF9AE}" pid="6" name="MSIP_Label_5a50d26f-5c2c-4137-8396-1b24eb24286c_SiteId">
    <vt:lpwstr>0af648de-310c-4068-8ae4-f9418bae24cc</vt:lpwstr>
  </property>
  <property fmtid="{D5CDD505-2E9C-101B-9397-08002B2CF9AE}" pid="7" name="MSIP_Label_5a50d26f-5c2c-4137-8396-1b24eb24286c_ActionId">
    <vt:lpwstr>1a537301-db12-4c2e-9bc3-d303961853a5</vt:lpwstr>
  </property>
  <property fmtid="{D5CDD505-2E9C-101B-9397-08002B2CF9AE}" pid="8" name="MSIP_Label_5a50d26f-5c2c-4137-8396-1b24eb24286c_ContentBits">
    <vt:lpwstr>0</vt:lpwstr>
  </property>
  <property fmtid="{D5CDD505-2E9C-101B-9397-08002B2CF9AE}" pid="9" name="MSIP_Label_5a50d26f-5c2c-4137-8396-1b24eb24286c_Tag">
    <vt:lpwstr>10, 0, 1, 1</vt:lpwstr>
  </property>
</Properties>
</file>